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XSpec="center" w:tblpY="1141"/>
        <w:tblW w:w="4398" w:type="pct"/>
        <w:tblBorders>
          <w:left w:val="single" w:sz="18" w:space="0" w:color="4F81BD" w:themeColor="accent1"/>
        </w:tblBorders>
        <w:tblLook w:val="04A0" w:firstRow="1" w:lastRow="0" w:firstColumn="1" w:lastColumn="0" w:noHBand="0" w:noVBand="1"/>
      </w:tblPr>
      <w:tblGrid>
        <w:gridCol w:w="8435"/>
      </w:tblGrid>
      <w:tr w:rsidR="00B867FC" w:rsidRPr="000C59AF" w:rsidTr="00BF5E79">
        <w:tc>
          <w:tcPr>
            <w:tcW w:w="8435" w:type="dxa"/>
            <w:tcMar>
              <w:top w:w="216" w:type="dxa"/>
              <w:left w:w="115" w:type="dxa"/>
              <w:bottom w:w="216" w:type="dxa"/>
              <w:right w:w="115" w:type="dxa"/>
            </w:tcMar>
          </w:tcPr>
          <w:p w:rsidR="00B867FC" w:rsidRPr="000C59AF" w:rsidRDefault="00257BD3" w:rsidP="00BF5E79">
            <w:pPr>
              <w:pStyle w:val="NoSpacing"/>
              <w:rPr>
                <w:rFonts w:ascii="Book Antiqua" w:eastAsiaTheme="majorEastAsia" w:hAnsi="Book Antiqua" w:cstheme="majorBidi"/>
                <w:sz w:val="28"/>
                <w:szCs w:val="28"/>
              </w:rPr>
            </w:pPr>
            <w:r w:rsidRPr="000C59AF">
              <w:rPr>
                <w:rFonts w:ascii="Book Antiqua" w:eastAsiaTheme="majorEastAsia" w:hAnsi="Book Antiqua" w:cstheme="majorBidi"/>
                <w:b/>
                <w:noProof/>
                <w:sz w:val="28"/>
                <w:szCs w:val="28"/>
                <w:lang w:val="en-IN" w:eastAsia="en-IN" w:bidi="te-IN"/>
              </w:rPr>
              <w:drawing>
                <wp:anchor distT="0" distB="0" distL="114300" distR="114300" simplePos="0" relativeHeight="251684864" behindDoc="0" locked="0" layoutInCell="1" allowOverlap="1">
                  <wp:simplePos x="0" y="0"/>
                  <wp:positionH relativeFrom="column">
                    <wp:posOffset>-2223</wp:posOffset>
                  </wp:positionH>
                  <wp:positionV relativeFrom="paragraph">
                    <wp:posOffset>-99378</wp:posOffset>
                  </wp:positionV>
                  <wp:extent cx="1915160" cy="3876675"/>
                  <wp:effectExtent l="990600" t="0" r="980440" b="0"/>
                  <wp:wrapNone/>
                  <wp:docPr id="5" name="Picture 4" descr="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jpg"/>
                          <pic:cNvPicPr/>
                        </pic:nvPicPr>
                        <pic:blipFill>
                          <a:blip r:embed="rId7"/>
                          <a:srcRect r="4708"/>
                          <a:stretch>
                            <a:fillRect/>
                          </a:stretch>
                        </pic:blipFill>
                        <pic:spPr>
                          <a:xfrm rot="5400000">
                            <a:off x="0" y="0"/>
                            <a:ext cx="1915160" cy="3876675"/>
                          </a:xfrm>
                          <a:prstGeom prst="rect">
                            <a:avLst/>
                          </a:prstGeom>
                        </pic:spPr>
                      </pic:pic>
                    </a:graphicData>
                  </a:graphic>
                </wp:anchor>
              </w:drawing>
            </w:r>
            <w:sdt>
              <w:sdtPr>
                <w:rPr>
                  <w:rFonts w:ascii="Book Antiqua" w:eastAsiaTheme="majorEastAsia" w:hAnsi="Book Antiqua" w:cstheme="majorBidi"/>
                  <w:b/>
                  <w:sz w:val="28"/>
                  <w:szCs w:val="28"/>
                </w:rPr>
                <w:alias w:val="Company"/>
                <w:id w:val="13406915"/>
                <w:placeholder>
                  <w:docPart w:val="4631313314FB4DFF8114F13CEBE8FF32"/>
                </w:placeholder>
                <w:dataBinding w:prefixMappings="xmlns:ns0='http://schemas.openxmlformats.org/officeDocument/2006/extended-properties'" w:xpath="/ns0:Properties[1]/ns0:Company[1]" w:storeItemID="{6668398D-A668-4E3E-A5EB-62B293D839F1}"/>
                <w:text/>
              </w:sdtPr>
              <w:sdtEndPr/>
              <w:sdtContent>
                <w:r w:rsidR="00B867FC" w:rsidRPr="000C59AF">
                  <w:rPr>
                    <w:rFonts w:ascii="Book Antiqua" w:eastAsiaTheme="majorEastAsia" w:hAnsi="Book Antiqua" w:cstheme="majorBidi"/>
                    <w:b/>
                    <w:sz w:val="28"/>
                    <w:szCs w:val="28"/>
                  </w:rPr>
                  <w:t>Making India Skill Capital of World</w:t>
                </w:r>
              </w:sdtContent>
            </w:sdt>
          </w:p>
        </w:tc>
      </w:tr>
      <w:tr w:rsidR="00B867FC" w:rsidRPr="000C59AF" w:rsidTr="00BF5E79">
        <w:tc>
          <w:tcPr>
            <w:tcW w:w="8435" w:type="dxa"/>
          </w:tcPr>
          <w:sdt>
            <w:sdtPr>
              <w:rPr>
                <w:rFonts w:ascii="Book Antiqua" w:eastAsiaTheme="majorEastAsia" w:hAnsi="Book Antiqua" w:cstheme="majorBidi"/>
                <w:b/>
                <w:color w:val="4F81BD" w:themeColor="accent1"/>
                <w:sz w:val="28"/>
                <w:szCs w:val="28"/>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B867FC" w:rsidRPr="000C59AF" w:rsidRDefault="00006689" w:rsidP="000C59AF">
                <w:pPr>
                  <w:pStyle w:val="NoSpacing"/>
                  <w:jc w:val="both"/>
                  <w:rPr>
                    <w:rFonts w:ascii="Book Antiqua" w:eastAsiaTheme="majorEastAsia" w:hAnsi="Book Antiqua" w:cstheme="majorBidi"/>
                    <w:color w:val="4F81BD" w:themeColor="accent1"/>
                    <w:sz w:val="28"/>
                    <w:szCs w:val="28"/>
                  </w:rPr>
                </w:pPr>
                <w:r w:rsidRPr="000C59AF">
                  <w:rPr>
                    <w:rFonts w:ascii="Book Antiqua" w:eastAsiaTheme="majorEastAsia" w:hAnsi="Book Antiqua" w:cstheme="majorBidi"/>
                    <w:b/>
                    <w:color w:val="4F81BD" w:themeColor="accent1"/>
                    <w:sz w:val="28"/>
                    <w:szCs w:val="28"/>
                    <w:lang w:val="en-IN"/>
                  </w:rPr>
                  <w:t xml:space="preserve">Ramky Foundation’s Contribution to India’s Skill Development Efforts: </w:t>
                </w:r>
                <w:r w:rsidR="000C59AF" w:rsidRPr="000C59AF">
                  <w:rPr>
                    <w:rFonts w:ascii="Book Antiqua" w:eastAsiaTheme="majorEastAsia" w:hAnsi="Book Antiqua" w:cstheme="majorBidi"/>
                    <w:b/>
                    <w:color w:val="4F81BD" w:themeColor="accent1"/>
                    <w:sz w:val="28"/>
                    <w:szCs w:val="28"/>
                    <w:lang w:val="en-IN"/>
                  </w:rPr>
                  <w:t xml:space="preserve">a </w:t>
                </w:r>
                <w:r w:rsidRPr="000C59AF">
                  <w:rPr>
                    <w:rFonts w:ascii="Book Antiqua" w:eastAsiaTheme="majorEastAsia" w:hAnsi="Book Antiqua" w:cstheme="majorBidi"/>
                    <w:b/>
                    <w:color w:val="4F81BD" w:themeColor="accent1"/>
                    <w:sz w:val="28"/>
                    <w:szCs w:val="28"/>
                    <w:lang w:val="en-IN"/>
                  </w:rPr>
                  <w:t>Note</w:t>
                </w:r>
              </w:p>
            </w:sdtContent>
          </w:sdt>
        </w:tc>
      </w:tr>
    </w:tbl>
    <w:sdt>
      <w:sdtPr>
        <w:rPr>
          <w:rFonts w:ascii="Book Antiqua" w:hAnsi="Book Antiqua"/>
        </w:rPr>
        <w:id w:val="9800797"/>
        <w:docPartObj>
          <w:docPartGallery w:val="Cover Pages"/>
          <w:docPartUnique/>
        </w:docPartObj>
      </w:sdtPr>
      <w:sdtEndPr/>
      <w:sdtContent>
        <w:p w:rsidR="00C9248B" w:rsidRDefault="00257BD3">
          <w:pPr>
            <w:rPr>
              <w:rFonts w:ascii="Book Antiqua" w:hAnsi="Book Antiqua"/>
            </w:rPr>
          </w:pPr>
          <w:r>
            <w:rPr>
              <w:rFonts w:ascii="Book Antiqua" w:hAnsi="Book Antiqua"/>
              <w:noProof/>
              <w:lang w:val="en-IN" w:eastAsia="en-IN" w:bidi="te-IN"/>
            </w:rPr>
            <w:drawing>
              <wp:anchor distT="0" distB="0" distL="114300" distR="114300" simplePos="0" relativeHeight="251685888" behindDoc="0" locked="0" layoutInCell="1" allowOverlap="1" wp14:anchorId="0FDD2E73" wp14:editId="334BB3A4">
                <wp:simplePos x="0" y="0"/>
                <wp:positionH relativeFrom="column">
                  <wp:posOffset>3333750</wp:posOffset>
                </wp:positionH>
                <wp:positionV relativeFrom="paragraph">
                  <wp:posOffset>1266825</wp:posOffset>
                </wp:positionV>
                <wp:extent cx="3338830" cy="1970274"/>
                <wp:effectExtent l="0" t="0" r="0" b="0"/>
                <wp:wrapNone/>
                <wp:docPr id="6" name="Picture 5" descr="Building H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HYD.jpg"/>
                        <pic:cNvPicPr/>
                      </pic:nvPicPr>
                      <pic:blipFill>
                        <a:blip r:embed="rId8"/>
                        <a:stretch>
                          <a:fillRect/>
                        </a:stretch>
                      </pic:blipFill>
                      <pic:spPr>
                        <a:xfrm>
                          <a:off x="0" y="0"/>
                          <a:ext cx="3338830" cy="1970274"/>
                        </a:xfrm>
                        <a:prstGeom prst="rect">
                          <a:avLst/>
                        </a:prstGeom>
                      </pic:spPr>
                    </pic:pic>
                  </a:graphicData>
                </a:graphic>
              </wp:anchor>
            </w:drawing>
          </w:r>
          <w:r w:rsidR="001D5761">
            <w:rPr>
              <w:rFonts w:ascii="Book Antiqua" w:hAnsi="Book Antiqua"/>
              <w:noProof/>
              <w:lang w:bidi="te-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401.5pt;margin-top:108pt;width:117.6pt;height:27.3pt;z-index:251700224;mso-position-horizontal-relative:text;mso-position-vertical-relative:text" fillcolor="black [3213]" strokecolor="black [3213]">
                <v:shadow color="#b2b2b2" opacity="52429f" offset="3pt"/>
                <v:textpath style="font-family:&quot;Arial Unicode MS&quot;;v-text-kern:t" trim="t" fitpath="t" string="DDU-GKY CENTER &#10;T.S.(Hyderabad)"/>
              </v:shape>
            </w:pict>
          </w:r>
          <w:r w:rsidR="001D5761">
            <w:rPr>
              <w:rFonts w:ascii="Book Antiqua" w:hAnsi="Book Antiqua"/>
              <w:noProof/>
              <w:lang w:bidi="te-IN"/>
            </w:rPr>
            <w:pict>
              <v:shape id="_x0000_s1035" type="#_x0000_t136" style="position:absolute;margin-left:117.9pt;margin-top:105.35pt;width:117.6pt;height:27.3pt;z-index:251699200;mso-position-horizontal-relative:text;mso-position-vertical-relative:text" fillcolor="black [3213]" strokecolor="black [3213]">
                <v:shadow color="#b2b2b2" opacity="52429f" offset="3pt"/>
                <v:textpath style="font-family:&quot;Arial Unicode MS&quot;;v-text-kern:t" trim="t" fitpath="t" string="DDU-GKY CENTER &#10;A.P.(Guntur)"/>
              </v:shape>
            </w:pict>
          </w:r>
        </w:p>
        <w:p w:rsidR="00717769" w:rsidRDefault="00717769">
          <w:pPr>
            <w:rPr>
              <w:rFonts w:ascii="Book Antiqua" w:hAnsi="Book Antiqua"/>
            </w:rPr>
          </w:pPr>
        </w:p>
        <w:p w:rsidR="00717769" w:rsidRDefault="00717769">
          <w:pPr>
            <w:rPr>
              <w:rFonts w:ascii="Book Antiqua" w:hAnsi="Book Antiqua"/>
            </w:rPr>
          </w:pPr>
        </w:p>
        <w:p w:rsidR="00717769" w:rsidRDefault="00717769">
          <w:pPr>
            <w:rPr>
              <w:rFonts w:ascii="Book Antiqua" w:hAnsi="Book Antiqua"/>
            </w:rPr>
          </w:pPr>
        </w:p>
        <w:p w:rsidR="00717769" w:rsidRDefault="0033408C">
          <w:pPr>
            <w:rPr>
              <w:rFonts w:ascii="Book Antiqua" w:hAnsi="Book Antiqua"/>
            </w:rPr>
          </w:pPr>
          <w:r>
            <w:rPr>
              <w:rFonts w:ascii="Book Antiqua" w:hAnsi="Book Antiqua"/>
              <w:noProof/>
              <w:lang w:val="en-IN" w:eastAsia="en-IN" w:bidi="te-IN"/>
            </w:rPr>
            <w:drawing>
              <wp:anchor distT="0" distB="0" distL="114300" distR="114300" simplePos="0" relativeHeight="251687936" behindDoc="0" locked="0" layoutInCell="1" allowOverlap="1" wp14:anchorId="7A376774" wp14:editId="3A88B4EB">
                <wp:simplePos x="0" y="0"/>
                <wp:positionH relativeFrom="column">
                  <wp:posOffset>4624705</wp:posOffset>
                </wp:positionH>
                <wp:positionV relativeFrom="paragraph">
                  <wp:posOffset>261620</wp:posOffset>
                </wp:positionV>
                <wp:extent cx="1635760" cy="2695575"/>
                <wp:effectExtent l="552450" t="0" r="535940" b="0"/>
                <wp:wrapNone/>
                <wp:docPr id="8" name="Picture 7"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9"/>
                        <a:srcRect l="8531" r="8222"/>
                        <a:stretch>
                          <a:fillRect/>
                        </a:stretch>
                      </pic:blipFill>
                      <pic:spPr>
                        <a:xfrm rot="16200000">
                          <a:off x="0" y="0"/>
                          <a:ext cx="1635760" cy="2695575"/>
                        </a:xfrm>
                        <a:prstGeom prst="rect">
                          <a:avLst/>
                        </a:prstGeom>
                      </pic:spPr>
                    </pic:pic>
                  </a:graphicData>
                </a:graphic>
              </wp:anchor>
            </w:drawing>
          </w:r>
        </w:p>
        <w:p w:rsidR="00717769" w:rsidRDefault="00717769">
          <w:pPr>
            <w:rPr>
              <w:rFonts w:ascii="Book Antiqua" w:hAnsi="Book Antiqua"/>
            </w:rPr>
          </w:pPr>
        </w:p>
        <w:p w:rsidR="00717769" w:rsidRDefault="0033408C">
          <w:pPr>
            <w:rPr>
              <w:rFonts w:ascii="Book Antiqua" w:hAnsi="Book Antiqua"/>
            </w:rPr>
          </w:pPr>
          <w:r>
            <w:rPr>
              <w:rFonts w:ascii="Book Antiqua" w:hAnsi="Book Antiqua"/>
              <w:noProof/>
              <w:lang w:val="en-IN" w:eastAsia="en-IN" w:bidi="te-IN"/>
            </w:rPr>
            <w:drawing>
              <wp:anchor distT="0" distB="0" distL="114300" distR="114300" simplePos="0" relativeHeight="251686912" behindDoc="0" locked="0" layoutInCell="1" allowOverlap="1" wp14:anchorId="299164E1" wp14:editId="49D7C67B">
                <wp:simplePos x="0" y="0"/>
                <wp:positionH relativeFrom="column">
                  <wp:posOffset>1485243</wp:posOffset>
                </wp:positionH>
                <wp:positionV relativeFrom="paragraph">
                  <wp:posOffset>109482</wp:posOffset>
                </wp:positionV>
                <wp:extent cx="2534964" cy="1623849"/>
                <wp:effectExtent l="19050" t="0" r="0" b="0"/>
                <wp:wrapNone/>
                <wp:docPr id="7" name="Picture 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0"/>
                        <a:stretch>
                          <a:fillRect/>
                        </a:stretch>
                      </pic:blipFill>
                      <pic:spPr>
                        <a:xfrm>
                          <a:off x="0" y="0"/>
                          <a:ext cx="2534964" cy="1623849"/>
                        </a:xfrm>
                        <a:prstGeom prst="rect">
                          <a:avLst/>
                        </a:prstGeom>
                      </pic:spPr>
                    </pic:pic>
                  </a:graphicData>
                </a:graphic>
              </wp:anchor>
            </w:drawing>
          </w:r>
          <w:r>
            <w:rPr>
              <w:rFonts w:ascii="Book Antiqua" w:hAnsi="Book Antiqua"/>
              <w:noProof/>
              <w:lang w:val="en-IN" w:eastAsia="en-IN" w:bidi="te-IN"/>
            </w:rPr>
            <w:drawing>
              <wp:anchor distT="0" distB="0" distL="114300" distR="114300" simplePos="0" relativeHeight="251688960" behindDoc="0" locked="0" layoutInCell="1" allowOverlap="1" wp14:anchorId="75E6461B" wp14:editId="1E1C6974">
                <wp:simplePos x="0" y="0"/>
                <wp:positionH relativeFrom="column">
                  <wp:posOffset>-801370</wp:posOffset>
                </wp:positionH>
                <wp:positionV relativeFrom="paragraph">
                  <wp:posOffset>140970</wp:posOffset>
                </wp:positionV>
                <wp:extent cx="2275840" cy="1497330"/>
                <wp:effectExtent l="19050" t="0" r="0" b="0"/>
                <wp:wrapNone/>
                <wp:docPr id="11" name="Picture 1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1" cstate="print"/>
                        <a:stretch>
                          <a:fillRect/>
                        </a:stretch>
                      </pic:blipFill>
                      <pic:spPr>
                        <a:xfrm>
                          <a:off x="0" y="0"/>
                          <a:ext cx="2275840" cy="1497330"/>
                        </a:xfrm>
                        <a:prstGeom prst="rect">
                          <a:avLst/>
                        </a:prstGeom>
                      </pic:spPr>
                    </pic:pic>
                  </a:graphicData>
                </a:graphic>
              </wp:anchor>
            </w:drawing>
          </w:r>
        </w:p>
        <w:p w:rsidR="00717769" w:rsidRDefault="00717769">
          <w:pPr>
            <w:rPr>
              <w:rFonts w:ascii="Book Antiqua" w:hAnsi="Book Antiqua"/>
            </w:rPr>
          </w:pPr>
        </w:p>
        <w:p w:rsidR="00717769" w:rsidRDefault="00717769">
          <w:pPr>
            <w:rPr>
              <w:rFonts w:ascii="Book Antiqua" w:hAnsi="Book Antiqua"/>
            </w:rPr>
          </w:pPr>
        </w:p>
        <w:p w:rsidR="00717769" w:rsidRDefault="00717769">
          <w:pPr>
            <w:rPr>
              <w:rFonts w:ascii="Book Antiqua" w:hAnsi="Book Antiqua"/>
            </w:rPr>
          </w:pPr>
        </w:p>
        <w:p w:rsidR="00717769" w:rsidRDefault="00717769">
          <w:pPr>
            <w:rPr>
              <w:rFonts w:ascii="Book Antiqua" w:hAnsi="Book Antiqua"/>
            </w:rPr>
          </w:pPr>
        </w:p>
        <w:p w:rsidR="00717769" w:rsidRDefault="0033408C">
          <w:pPr>
            <w:rPr>
              <w:rFonts w:ascii="Book Antiqua" w:hAnsi="Book Antiqua"/>
            </w:rPr>
          </w:pPr>
          <w:r>
            <w:rPr>
              <w:rFonts w:ascii="Book Antiqua" w:hAnsi="Book Antiqua"/>
              <w:noProof/>
              <w:lang w:val="en-IN" w:eastAsia="en-IN" w:bidi="te-IN"/>
            </w:rPr>
            <w:drawing>
              <wp:anchor distT="0" distB="0" distL="114300" distR="114300" simplePos="0" relativeHeight="251692032" behindDoc="0" locked="0" layoutInCell="1" allowOverlap="1" wp14:anchorId="4306537E" wp14:editId="64BDE622">
                <wp:simplePos x="0" y="0"/>
                <wp:positionH relativeFrom="column">
                  <wp:posOffset>4070788</wp:posOffset>
                </wp:positionH>
                <wp:positionV relativeFrom="paragraph">
                  <wp:posOffset>147408</wp:posOffset>
                </wp:positionV>
                <wp:extent cx="2661088" cy="1324304"/>
                <wp:effectExtent l="19050" t="0" r="5912" b="0"/>
                <wp:wrapNone/>
                <wp:docPr id="19" name="Picture 18" descr="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jpg"/>
                        <pic:cNvPicPr/>
                      </pic:nvPicPr>
                      <pic:blipFill>
                        <a:blip r:embed="rId12" cstate="print"/>
                        <a:stretch>
                          <a:fillRect/>
                        </a:stretch>
                      </pic:blipFill>
                      <pic:spPr>
                        <a:xfrm>
                          <a:off x="0" y="0"/>
                          <a:ext cx="2661088" cy="1324304"/>
                        </a:xfrm>
                        <a:prstGeom prst="rect">
                          <a:avLst/>
                        </a:prstGeom>
                      </pic:spPr>
                    </pic:pic>
                  </a:graphicData>
                </a:graphic>
              </wp:anchor>
            </w:drawing>
          </w:r>
          <w:r>
            <w:rPr>
              <w:rFonts w:ascii="Book Antiqua" w:hAnsi="Book Antiqua"/>
              <w:noProof/>
              <w:lang w:val="en-IN" w:eastAsia="en-IN" w:bidi="te-IN"/>
            </w:rPr>
            <w:drawing>
              <wp:anchor distT="0" distB="0" distL="114300" distR="114300" simplePos="0" relativeHeight="251691008" behindDoc="0" locked="0" layoutInCell="1" allowOverlap="1" wp14:anchorId="64328CA0" wp14:editId="0249D402">
                <wp:simplePos x="0" y="0"/>
                <wp:positionH relativeFrom="column">
                  <wp:posOffset>1505585</wp:posOffset>
                </wp:positionH>
                <wp:positionV relativeFrom="paragraph">
                  <wp:posOffset>99695</wp:posOffset>
                </wp:positionV>
                <wp:extent cx="2534920" cy="1323975"/>
                <wp:effectExtent l="19050" t="0" r="0" b="0"/>
                <wp:wrapNone/>
                <wp:docPr id="18" name="Picture 17" descr="Computer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LAB..jpg"/>
                        <pic:cNvPicPr/>
                      </pic:nvPicPr>
                      <pic:blipFill>
                        <a:blip r:embed="rId13" cstate="print"/>
                        <a:stretch>
                          <a:fillRect/>
                        </a:stretch>
                      </pic:blipFill>
                      <pic:spPr>
                        <a:xfrm>
                          <a:off x="0" y="0"/>
                          <a:ext cx="2534920" cy="1323975"/>
                        </a:xfrm>
                        <a:prstGeom prst="rect">
                          <a:avLst/>
                        </a:prstGeom>
                      </pic:spPr>
                    </pic:pic>
                  </a:graphicData>
                </a:graphic>
              </wp:anchor>
            </w:drawing>
          </w:r>
          <w:r>
            <w:rPr>
              <w:rFonts w:ascii="Book Antiqua" w:hAnsi="Book Antiqua"/>
              <w:noProof/>
              <w:lang w:val="en-IN" w:eastAsia="en-IN" w:bidi="te-IN"/>
            </w:rPr>
            <w:drawing>
              <wp:anchor distT="0" distB="0" distL="114300" distR="114300" simplePos="0" relativeHeight="251689984" behindDoc="0" locked="0" layoutInCell="1" allowOverlap="1" wp14:anchorId="65570A32" wp14:editId="572F0638">
                <wp:simplePos x="0" y="0"/>
                <wp:positionH relativeFrom="column">
                  <wp:posOffset>-801370</wp:posOffset>
                </wp:positionH>
                <wp:positionV relativeFrom="paragraph">
                  <wp:posOffset>99695</wp:posOffset>
                </wp:positionV>
                <wp:extent cx="2282190" cy="1339850"/>
                <wp:effectExtent l="19050" t="0" r="3810" b="0"/>
                <wp:wrapNone/>
                <wp:docPr id="13" name="Picture 12"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14" cstate="print"/>
                        <a:stretch>
                          <a:fillRect/>
                        </a:stretch>
                      </pic:blipFill>
                      <pic:spPr>
                        <a:xfrm>
                          <a:off x="0" y="0"/>
                          <a:ext cx="2282190" cy="1339850"/>
                        </a:xfrm>
                        <a:prstGeom prst="rect">
                          <a:avLst/>
                        </a:prstGeom>
                      </pic:spPr>
                    </pic:pic>
                  </a:graphicData>
                </a:graphic>
              </wp:anchor>
            </w:drawing>
          </w:r>
        </w:p>
        <w:p w:rsidR="00717769" w:rsidRDefault="00717769">
          <w:pPr>
            <w:rPr>
              <w:rFonts w:ascii="Book Antiqua" w:hAnsi="Book Antiqua"/>
            </w:rPr>
          </w:pPr>
        </w:p>
        <w:p w:rsidR="00717769" w:rsidRDefault="00717769">
          <w:pPr>
            <w:rPr>
              <w:rFonts w:ascii="Book Antiqua" w:hAnsi="Book Antiqua"/>
            </w:rPr>
          </w:pPr>
        </w:p>
        <w:p w:rsidR="00717769" w:rsidRDefault="00717769">
          <w:pPr>
            <w:rPr>
              <w:rFonts w:ascii="Book Antiqua" w:hAnsi="Book Antiqua"/>
            </w:rPr>
          </w:pPr>
        </w:p>
        <w:p w:rsidR="00717769" w:rsidRDefault="00257BD3">
          <w:pPr>
            <w:rPr>
              <w:rFonts w:ascii="Book Antiqua" w:hAnsi="Book Antiqua"/>
            </w:rPr>
          </w:pPr>
          <w:r>
            <w:rPr>
              <w:rFonts w:ascii="Book Antiqua" w:hAnsi="Book Antiqua"/>
              <w:noProof/>
              <w:lang w:val="en-IN" w:eastAsia="en-IN" w:bidi="te-IN"/>
            </w:rPr>
            <w:drawing>
              <wp:anchor distT="0" distB="0" distL="114300" distR="114300" simplePos="0" relativeHeight="251698176" behindDoc="0" locked="0" layoutInCell="1" allowOverlap="1" wp14:anchorId="420E6BF5" wp14:editId="3E507922">
                <wp:simplePos x="0" y="0"/>
                <wp:positionH relativeFrom="column">
                  <wp:posOffset>4102319</wp:posOffset>
                </wp:positionH>
                <wp:positionV relativeFrom="paragraph">
                  <wp:posOffset>212178</wp:posOffset>
                </wp:positionV>
                <wp:extent cx="2623842" cy="1292772"/>
                <wp:effectExtent l="19050" t="0" r="5058" b="0"/>
                <wp:wrapNone/>
                <wp:docPr id="25" name="Picture 24" descr="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8.JPG"/>
                        <pic:cNvPicPr/>
                      </pic:nvPicPr>
                      <pic:blipFill>
                        <a:blip r:embed="rId15" cstate="print"/>
                        <a:stretch>
                          <a:fillRect/>
                        </a:stretch>
                      </pic:blipFill>
                      <pic:spPr>
                        <a:xfrm>
                          <a:off x="0" y="0"/>
                          <a:ext cx="2623842" cy="1292772"/>
                        </a:xfrm>
                        <a:prstGeom prst="rect">
                          <a:avLst/>
                        </a:prstGeom>
                      </pic:spPr>
                    </pic:pic>
                  </a:graphicData>
                </a:graphic>
              </wp:anchor>
            </w:drawing>
          </w:r>
          <w:r>
            <w:rPr>
              <w:rFonts w:ascii="Book Antiqua" w:hAnsi="Book Antiqua"/>
              <w:noProof/>
              <w:lang w:val="en-IN" w:eastAsia="en-IN" w:bidi="te-IN"/>
            </w:rPr>
            <w:drawing>
              <wp:anchor distT="0" distB="0" distL="114300" distR="114300" simplePos="0" relativeHeight="251697152" behindDoc="0" locked="0" layoutInCell="1" allowOverlap="1" wp14:anchorId="3043F31B" wp14:editId="39D21FE9">
                <wp:simplePos x="0" y="0"/>
                <wp:positionH relativeFrom="column">
                  <wp:posOffset>1501009</wp:posOffset>
                </wp:positionH>
                <wp:positionV relativeFrom="paragraph">
                  <wp:posOffset>164881</wp:posOffset>
                </wp:positionV>
                <wp:extent cx="2519198" cy="1340069"/>
                <wp:effectExtent l="19050" t="0" r="0" b="0"/>
                <wp:wrapNone/>
                <wp:docPr id="24" name="Picture 23" descr="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2.JPG"/>
                        <pic:cNvPicPr/>
                      </pic:nvPicPr>
                      <pic:blipFill>
                        <a:blip r:embed="rId16" cstate="print"/>
                        <a:stretch>
                          <a:fillRect/>
                        </a:stretch>
                      </pic:blipFill>
                      <pic:spPr>
                        <a:xfrm>
                          <a:off x="0" y="0"/>
                          <a:ext cx="2519196" cy="1340068"/>
                        </a:xfrm>
                        <a:prstGeom prst="rect">
                          <a:avLst/>
                        </a:prstGeom>
                      </pic:spPr>
                    </pic:pic>
                  </a:graphicData>
                </a:graphic>
              </wp:anchor>
            </w:drawing>
          </w:r>
          <w:r>
            <w:rPr>
              <w:rFonts w:ascii="Book Antiqua" w:hAnsi="Book Antiqua"/>
              <w:noProof/>
              <w:lang w:val="en-IN" w:eastAsia="en-IN" w:bidi="te-IN"/>
            </w:rPr>
            <w:drawing>
              <wp:anchor distT="0" distB="0" distL="114300" distR="114300" simplePos="0" relativeHeight="251696128" behindDoc="0" locked="0" layoutInCell="1" allowOverlap="1" wp14:anchorId="4D1F03F6" wp14:editId="39E7D7CC">
                <wp:simplePos x="0" y="0"/>
                <wp:positionH relativeFrom="column">
                  <wp:posOffset>-816523</wp:posOffset>
                </wp:positionH>
                <wp:positionV relativeFrom="paragraph">
                  <wp:posOffset>180647</wp:posOffset>
                </wp:positionV>
                <wp:extent cx="2282716" cy="1324303"/>
                <wp:effectExtent l="19050" t="0" r="3284" b="0"/>
                <wp:wrapNone/>
                <wp:docPr id="23" name="Picture 22" descr="placement dr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ent drives.jpg"/>
                        <pic:cNvPicPr/>
                      </pic:nvPicPr>
                      <pic:blipFill>
                        <a:blip r:embed="rId17" cstate="print"/>
                        <a:stretch>
                          <a:fillRect/>
                        </a:stretch>
                      </pic:blipFill>
                      <pic:spPr>
                        <a:xfrm>
                          <a:off x="0" y="0"/>
                          <a:ext cx="2282716" cy="1324303"/>
                        </a:xfrm>
                        <a:prstGeom prst="rect">
                          <a:avLst/>
                        </a:prstGeom>
                      </pic:spPr>
                    </pic:pic>
                  </a:graphicData>
                </a:graphic>
              </wp:anchor>
            </w:drawing>
          </w:r>
        </w:p>
        <w:p w:rsidR="00717769" w:rsidRDefault="00717769">
          <w:pPr>
            <w:rPr>
              <w:rFonts w:ascii="Book Antiqua" w:hAnsi="Book Antiqua"/>
            </w:rPr>
          </w:pPr>
        </w:p>
        <w:p w:rsidR="00717769" w:rsidRDefault="00717769">
          <w:pPr>
            <w:rPr>
              <w:rFonts w:ascii="Book Antiqua" w:hAnsi="Book Antiqua"/>
            </w:rPr>
          </w:pPr>
        </w:p>
        <w:p w:rsidR="00717769" w:rsidRPr="0033408C" w:rsidRDefault="00717769">
          <w:pPr>
            <w:rPr>
              <w:rFonts w:ascii="Book Antiqua" w:hAnsi="Book Antiqua"/>
              <w:b/>
              <w:bCs/>
            </w:rPr>
          </w:pPr>
        </w:p>
        <w:p w:rsidR="00717769" w:rsidRDefault="0033408C">
          <w:pPr>
            <w:rPr>
              <w:rFonts w:ascii="Book Antiqua" w:hAnsi="Book Antiqua"/>
            </w:rPr>
          </w:pPr>
          <w:r>
            <w:rPr>
              <w:rFonts w:ascii="Book Antiqua" w:hAnsi="Book Antiqua"/>
              <w:noProof/>
              <w:lang w:val="en-IN" w:eastAsia="en-IN" w:bidi="te-IN"/>
            </w:rPr>
            <w:drawing>
              <wp:anchor distT="0" distB="0" distL="114300" distR="114300" simplePos="0" relativeHeight="251693056" behindDoc="0" locked="0" layoutInCell="1" allowOverlap="1" wp14:anchorId="0E4E8860" wp14:editId="75D2877D">
                <wp:simplePos x="0" y="0"/>
                <wp:positionH relativeFrom="column">
                  <wp:posOffset>-864235</wp:posOffset>
                </wp:positionH>
                <wp:positionV relativeFrom="paragraph">
                  <wp:posOffset>251460</wp:posOffset>
                </wp:positionV>
                <wp:extent cx="2360930" cy="1507490"/>
                <wp:effectExtent l="19050" t="0" r="1270" b="0"/>
                <wp:wrapNone/>
                <wp:docPr id="20" name="Picture 19" descr="Computer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Lab...jpg"/>
                        <pic:cNvPicPr/>
                      </pic:nvPicPr>
                      <pic:blipFill>
                        <a:blip r:embed="rId18" cstate="print"/>
                        <a:stretch>
                          <a:fillRect/>
                        </a:stretch>
                      </pic:blipFill>
                      <pic:spPr>
                        <a:xfrm>
                          <a:off x="0" y="0"/>
                          <a:ext cx="2360930" cy="1507490"/>
                        </a:xfrm>
                        <a:prstGeom prst="rect">
                          <a:avLst/>
                        </a:prstGeom>
                      </pic:spPr>
                    </pic:pic>
                  </a:graphicData>
                </a:graphic>
              </wp:anchor>
            </w:drawing>
          </w:r>
          <w:r>
            <w:rPr>
              <w:rFonts w:ascii="Book Antiqua" w:hAnsi="Book Antiqua"/>
              <w:noProof/>
              <w:lang w:val="en-IN" w:eastAsia="en-IN" w:bidi="te-IN"/>
            </w:rPr>
            <w:drawing>
              <wp:anchor distT="0" distB="0" distL="114300" distR="114300" simplePos="0" relativeHeight="251695104" behindDoc="0" locked="0" layoutInCell="1" allowOverlap="1" wp14:anchorId="28A4C497" wp14:editId="5416AA33">
                <wp:simplePos x="0" y="0"/>
                <wp:positionH relativeFrom="column">
                  <wp:posOffset>4107815</wp:posOffset>
                </wp:positionH>
                <wp:positionV relativeFrom="paragraph">
                  <wp:posOffset>251460</wp:posOffset>
                </wp:positionV>
                <wp:extent cx="2692400" cy="1623695"/>
                <wp:effectExtent l="19050" t="0" r="0" b="0"/>
                <wp:wrapNone/>
                <wp:docPr id="22" name="Picture 21" descr="boys ho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 hostel.jpg"/>
                        <pic:cNvPicPr/>
                      </pic:nvPicPr>
                      <pic:blipFill>
                        <a:blip r:embed="rId19" cstate="print"/>
                        <a:stretch>
                          <a:fillRect/>
                        </a:stretch>
                      </pic:blipFill>
                      <pic:spPr>
                        <a:xfrm>
                          <a:off x="0" y="0"/>
                          <a:ext cx="2692400" cy="1623695"/>
                        </a:xfrm>
                        <a:prstGeom prst="rect">
                          <a:avLst/>
                        </a:prstGeom>
                      </pic:spPr>
                    </pic:pic>
                  </a:graphicData>
                </a:graphic>
              </wp:anchor>
            </w:drawing>
          </w:r>
          <w:r>
            <w:rPr>
              <w:rFonts w:ascii="Book Antiqua" w:hAnsi="Book Antiqua"/>
              <w:noProof/>
              <w:lang w:val="en-IN" w:eastAsia="en-IN" w:bidi="te-IN"/>
            </w:rPr>
            <w:drawing>
              <wp:anchor distT="0" distB="0" distL="114300" distR="114300" simplePos="0" relativeHeight="251694080" behindDoc="0" locked="0" layoutInCell="1" allowOverlap="1" wp14:anchorId="048C3C19" wp14:editId="12EA4F32">
                <wp:simplePos x="0" y="0"/>
                <wp:positionH relativeFrom="column">
                  <wp:posOffset>1564005</wp:posOffset>
                </wp:positionH>
                <wp:positionV relativeFrom="paragraph">
                  <wp:posOffset>251460</wp:posOffset>
                </wp:positionV>
                <wp:extent cx="2471420" cy="1623695"/>
                <wp:effectExtent l="19050" t="0" r="5080" b="0"/>
                <wp:wrapNone/>
                <wp:docPr id="21" name="Picture 20" descr="Classro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s.jpg"/>
                        <pic:cNvPicPr/>
                      </pic:nvPicPr>
                      <pic:blipFill>
                        <a:blip r:embed="rId20" cstate="print"/>
                        <a:stretch>
                          <a:fillRect/>
                        </a:stretch>
                      </pic:blipFill>
                      <pic:spPr>
                        <a:xfrm>
                          <a:off x="0" y="0"/>
                          <a:ext cx="2471420" cy="1623695"/>
                        </a:xfrm>
                        <a:prstGeom prst="rect">
                          <a:avLst/>
                        </a:prstGeom>
                      </pic:spPr>
                    </pic:pic>
                  </a:graphicData>
                </a:graphic>
              </wp:anchor>
            </w:drawing>
          </w:r>
        </w:p>
        <w:p w:rsidR="00717769" w:rsidRDefault="00717769">
          <w:pPr>
            <w:rPr>
              <w:rFonts w:ascii="Book Antiqua" w:hAnsi="Book Antiqua"/>
            </w:rPr>
          </w:pPr>
        </w:p>
        <w:p w:rsidR="00717769" w:rsidRDefault="00717769">
          <w:pPr>
            <w:rPr>
              <w:rFonts w:ascii="Book Antiqua" w:hAnsi="Book Antiqua"/>
            </w:rPr>
          </w:pPr>
        </w:p>
        <w:p w:rsidR="00717769" w:rsidRDefault="00717769">
          <w:pPr>
            <w:rPr>
              <w:rFonts w:ascii="Book Antiqua" w:hAnsi="Book Antiqua"/>
            </w:rPr>
          </w:pPr>
        </w:p>
        <w:p w:rsidR="00717769" w:rsidRPr="00FE1494" w:rsidRDefault="00717769">
          <w:pPr>
            <w:rPr>
              <w:rFonts w:ascii="Book Antiqua" w:hAnsi="Book Antiqua"/>
            </w:rPr>
          </w:pPr>
        </w:p>
        <w:p w:rsidR="00C9248B" w:rsidRPr="00FE1494" w:rsidRDefault="00C9248B">
          <w:pPr>
            <w:rPr>
              <w:rFonts w:ascii="Book Antiqua" w:hAnsi="Book Antiqua"/>
            </w:rPr>
          </w:pPr>
        </w:p>
        <w:p w:rsidR="00C9248B" w:rsidRPr="00FE1494" w:rsidRDefault="00F6789D">
          <w:pPr>
            <w:rPr>
              <w:rFonts w:ascii="Book Antiqua" w:hAnsi="Book Antiqua"/>
            </w:rPr>
          </w:pPr>
          <w:r>
            <w:rPr>
              <w:rFonts w:ascii="Book Antiqua" w:hAnsi="Book Antiqua"/>
              <w:noProof/>
              <w:lang w:val="en-IN" w:eastAsia="en-IN" w:bidi="te-IN"/>
            </w:rPr>
            <w:lastRenderedPageBreak/>
            <w:drawing>
              <wp:anchor distT="0" distB="0" distL="114300" distR="114300" simplePos="0" relativeHeight="251667456" behindDoc="1" locked="0" layoutInCell="1" allowOverlap="1" wp14:anchorId="0308E8A0" wp14:editId="07D0F681">
                <wp:simplePos x="0" y="0"/>
                <wp:positionH relativeFrom="column">
                  <wp:posOffset>363220</wp:posOffset>
                </wp:positionH>
                <wp:positionV relativeFrom="paragraph">
                  <wp:posOffset>-244475</wp:posOffset>
                </wp:positionV>
                <wp:extent cx="1778000" cy="1639570"/>
                <wp:effectExtent l="0" t="0" r="0" b="0"/>
                <wp:wrapNone/>
                <wp:docPr id="1" name="Picture 1" descr="D:\RF pics\tailorg traing1.JPG"/>
                <wp:cNvGraphicFramePr/>
                <a:graphic xmlns:a="http://schemas.openxmlformats.org/drawingml/2006/main">
                  <a:graphicData uri="http://schemas.openxmlformats.org/drawingml/2006/picture">
                    <pic:pic xmlns:pic="http://schemas.openxmlformats.org/drawingml/2006/picture">
                      <pic:nvPicPr>
                        <pic:cNvPr id="17413" name="Picture 3" descr="D:\RF pics\tailorg traing1.JPG"/>
                        <pic:cNvPicPr>
                          <a:picLocks noChangeAspect="1" noChangeArrowheads="1"/>
                        </pic:cNvPicPr>
                      </pic:nvPicPr>
                      <pic:blipFill>
                        <a:blip r:embed="rId21"/>
                        <a:srcRect/>
                        <a:stretch>
                          <a:fillRect/>
                        </a:stretch>
                      </pic:blipFill>
                      <pic:spPr bwMode="auto">
                        <a:xfrm>
                          <a:off x="0" y="0"/>
                          <a:ext cx="1778000" cy="1639570"/>
                        </a:xfrm>
                        <a:prstGeom prst="rect">
                          <a:avLst/>
                        </a:prstGeom>
                        <a:noFill/>
                        <a:ln w="9525">
                          <a:noFill/>
                          <a:miter lim="800000"/>
                          <a:headEnd/>
                          <a:tailEnd/>
                        </a:ln>
                      </pic:spPr>
                    </pic:pic>
                  </a:graphicData>
                </a:graphic>
                <wp14:sizeRelH relativeFrom="margin">
                  <wp14:pctWidth>0</wp14:pctWidth>
                </wp14:sizeRelH>
              </wp:anchor>
            </w:drawing>
          </w:r>
          <w:r w:rsidR="009D010A" w:rsidRPr="00FE1494">
            <w:rPr>
              <w:rFonts w:ascii="Book Antiqua" w:hAnsi="Book Antiqua"/>
              <w:noProof/>
              <w:lang w:val="en-IN" w:eastAsia="en-IN" w:bidi="te-IN"/>
            </w:rPr>
            <w:drawing>
              <wp:anchor distT="0" distB="0" distL="114300" distR="114300" simplePos="0" relativeHeight="251674624" behindDoc="0" locked="0" layoutInCell="1" allowOverlap="1" wp14:anchorId="41ECE8E9" wp14:editId="38B011E1">
                <wp:simplePos x="0" y="0"/>
                <wp:positionH relativeFrom="column">
                  <wp:posOffset>4029075</wp:posOffset>
                </wp:positionH>
                <wp:positionV relativeFrom="paragraph">
                  <wp:posOffset>-204470</wp:posOffset>
                </wp:positionV>
                <wp:extent cx="1847850" cy="1647825"/>
                <wp:effectExtent l="0" t="0" r="0" b="0"/>
                <wp:wrapNone/>
                <wp:docPr id="10" name="Picture 8"/>
                <wp:cNvGraphicFramePr/>
                <a:graphic xmlns:a="http://schemas.openxmlformats.org/drawingml/2006/main">
                  <a:graphicData uri="http://schemas.openxmlformats.org/drawingml/2006/picture">
                    <pic:pic xmlns:pic="http://schemas.openxmlformats.org/drawingml/2006/picture">
                      <pic:nvPicPr>
                        <pic:cNvPr id="18439" name="Picture 3"/>
                        <pic:cNvPicPr>
                          <a:picLocks noChangeAspect="1" noChangeArrowheads="1"/>
                        </pic:cNvPicPr>
                      </pic:nvPicPr>
                      <pic:blipFill>
                        <a:blip r:embed="rId22"/>
                        <a:srcRect/>
                        <a:stretch>
                          <a:fillRect/>
                        </a:stretch>
                      </pic:blipFill>
                      <pic:spPr bwMode="auto">
                        <a:xfrm>
                          <a:off x="0" y="0"/>
                          <a:ext cx="1847850" cy="1647825"/>
                        </a:xfrm>
                        <a:prstGeom prst="rect">
                          <a:avLst/>
                        </a:prstGeom>
                        <a:noFill/>
                        <a:ln w="9525">
                          <a:noFill/>
                          <a:miter lim="800000"/>
                          <a:headEnd/>
                          <a:tailEnd/>
                        </a:ln>
                      </pic:spPr>
                    </pic:pic>
                  </a:graphicData>
                </a:graphic>
              </wp:anchor>
            </w:drawing>
          </w:r>
          <w:r w:rsidR="009D010A" w:rsidRPr="00FE1494">
            <w:rPr>
              <w:rFonts w:ascii="Book Antiqua" w:hAnsi="Book Antiqua"/>
              <w:noProof/>
              <w:lang w:val="en-IN" w:eastAsia="en-IN" w:bidi="te-IN"/>
            </w:rPr>
            <w:drawing>
              <wp:anchor distT="0" distB="0" distL="114300" distR="114300" simplePos="0" relativeHeight="251670528" behindDoc="1" locked="0" layoutInCell="1" allowOverlap="1" wp14:anchorId="55AAB968" wp14:editId="1197AE5D">
                <wp:simplePos x="0" y="0"/>
                <wp:positionH relativeFrom="column">
                  <wp:posOffset>2143125</wp:posOffset>
                </wp:positionH>
                <wp:positionV relativeFrom="paragraph">
                  <wp:posOffset>-242570</wp:posOffset>
                </wp:positionV>
                <wp:extent cx="1914525" cy="1695450"/>
                <wp:effectExtent l="0" t="0" r="0" b="0"/>
                <wp:wrapNone/>
                <wp:docPr id="4" name="Picture 3" descr="C:\Documents and Settings\harishsrivatsava\Desktop\NAC.jpg"/>
                <wp:cNvGraphicFramePr/>
                <a:graphic xmlns:a="http://schemas.openxmlformats.org/drawingml/2006/main">
                  <a:graphicData uri="http://schemas.openxmlformats.org/drawingml/2006/picture">
                    <pic:pic xmlns:pic="http://schemas.openxmlformats.org/drawingml/2006/picture">
                      <pic:nvPicPr>
                        <pic:cNvPr id="17415" name="Picture 2" descr="C:\Documents and Settings\harishsrivatsava\Desktop\NAC.jpg"/>
                        <pic:cNvPicPr>
                          <a:picLocks noChangeAspect="1" noChangeArrowheads="1"/>
                        </pic:cNvPicPr>
                      </pic:nvPicPr>
                      <pic:blipFill>
                        <a:blip r:embed="rId23"/>
                        <a:srcRect/>
                        <a:stretch>
                          <a:fillRect/>
                        </a:stretch>
                      </pic:blipFill>
                      <pic:spPr bwMode="auto">
                        <a:xfrm>
                          <a:off x="0" y="0"/>
                          <a:ext cx="1914525" cy="1695450"/>
                        </a:xfrm>
                        <a:prstGeom prst="rect">
                          <a:avLst/>
                        </a:prstGeom>
                        <a:noFill/>
                        <a:ln w="9525">
                          <a:noFill/>
                          <a:miter lim="800000"/>
                          <a:headEnd/>
                          <a:tailEnd/>
                        </a:ln>
                      </pic:spPr>
                    </pic:pic>
                  </a:graphicData>
                </a:graphic>
              </wp:anchor>
            </w:drawing>
          </w:r>
        </w:p>
        <w:p w:rsidR="00C9248B" w:rsidRPr="00FE1494" w:rsidRDefault="00BF5E79">
          <w:pPr>
            <w:rPr>
              <w:rFonts w:ascii="Book Antiqua" w:hAnsi="Book Antiqua"/>
            </w:rPr>
          </w:pPr>
          <w:r w:rsidRPr="00FE1494">
            <w:rPr>
              <w:rFonts w:ascii="Book Antiqua" w:hAnsi="Book Antiqua"/>
              <w:noProof/>
              <w:lang w:val="en-IN" w:eastAsia="en-IN" w:bidi="te-IN"/>
            </w:rPr>
            <w:drawing>
              <wp:anchor distT="0" distB="0" distL="114300" distR="114300" simplePos="0" relativeHeight="251683840" behindDoc="1" locked="0" layoutInCell="1" allowOverlap="1" wp14:anchorId="768D6511" wp14:editId="296B2279">
                <wp:simplePos x="0" y="0"/>
                <wp:positionH relativeFrom="column">
                  <wp:posOffset>3855720</wp:posOffset>
                </wp:positionH>
                <wp:positionV relativeFrom="paragraph">
                  <wp:posOffset>4490720</wp:posOffset>
                </wp:positionV>
                <wp:extent cx="2072005" cy="1955800"/>
                <wp:effectExtent l="0" t="0" r="0" b="0"/>
                <wp:wrapThrough wrapText="bothSides">
                  <wp:wrapPolygon edited="0">
                    <wp:start x="0" y="0"/>
                    <wp:lineTo x="0" y="21460"/>
                    <wp:lineTo x="21448" y="21460"/>
                    <wp:lineTo x="21448" y="0"/>
                    <wp:lineTo x="0" y="0"/>
                  </wp:wrapPolygon>
                </wp:wrapThrough>
                <wp:docPr id="3" name="Picture 3" descr="E:\bk\de\padma\RF documents\RF documents\Ramk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k\de\padma\RF documents\RF documents\Ramky 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005" cy="1955800"/>
                        </a:xfrm>
                        <a:prstGeom prst="rect">
                          <a:avLst/>
                        </a:prstGeom>
                        <a:noFill/>
                        <a:ln>
                          <a:noFill/>
                        </a:ln>
                      </pic:spPr>
                    </pic:pic>
                  </a:graphicData>
                </a:graphic>
              </wp:anchor>
            </w:drawing>
          </w:r>
          <w:r w:rsidR="00B9370A" w:rsidRPr="00FE1494">
            <w:rPr>
              <w:rFonts w:ascii="Book Antiqua" w:hAnsi="Book Antiqua"/>
              <w:noProof/>
              <w:lang w:val="en-IN" w:eastAsia="en-IN" w:bidi="te-IN"/>
            </w:rPr>
            <w:drawing>
              <wp:anchor distT="0" distB="0" distL="114300" distR="114300" simplePos="0" relativeHeight="251682816" behindDoc="0" locked="0" layoutInCell="1" allowOverlap="1" wp14:anchorId="0E16367B" wp14:editId="0534BAD8">
                <wp:simplePos x="0" y="0"/>
                <wp:positionH relativeFrom="column">
                  <wp:posOffset>4095750</wp:posOffset>
                </wp:positionH>
                <wp:positionV relativeFrom="paragraph">
                  <wp:posOffset>2678430</wp:posOffset>
                </wp:positionV>
                <wp:extent cx="1828800" cy="1524000"/>
                <wp:effectExtent l="19050" t="0" r="0" b="0"/>
                <wp:wrapNone/>
                <wp:docPr id="17" name="Picture 12" descr="H:\NAi Roshini.JPG"/>
                <wp:cNvGraphicFramePr/>
                <a:graphic xmlns:a="http://schemas.openxmlformats.org/drawingml/2006/main">
                  <a:graphicData uri="http://schemas.openxmlformats.org/drawingml/2006/picture">
                    <pic:pic xmlns:pic="http://schemas.openxmlformats.org/drawingml/2006/picture">
                      <pic:nvPicPr>
                        <pic:cNvPr id="19462" name="Picture 2" descr="H:\NAi Roshini.JPG"/>
                        <pic:cNvPicPr>
                          <a:picLocks noChangeAspect="1" noChangeArrowheads="1"/>
                        </pic:cNvPicPr>
                      </pic:nvPicPr>
                      <pic:blipFill>
                        <a:blip r:embed="rId25"/>
                        <a:srcRect/>
                        <a:stretch>
                          <a:fillRect/>
                        </a:stretch>
                      </pic:blipFill>
                      <pic:spPr bwMode="auto">
                        <a:xfrm>
                          <a:off x="0" y="0"/>
                          <a:ext cx="1828800" cy="1524000"/>
                        </a:xfrm>
                        <a:prstGeom prst="rect">
                          <a:avLst/>
                        </a:prstGeom>
                        <a:noFill/>
                        <a:ln w="9525">
                          <a:noFill/>
                          <a:miter lim="800000"/>
                          <a:headEnd/>
                          <a:tailEnd/>
                        </a:ln>
                      </pic:spPr>
                    </pic:pic>
                  </a:graphicData>
                </a:graphic>
              </wp:anchor>
            </w:drawing>
          </w:r>
          <w:r w:rsidR="00B9370A" w:rsidRPr="00FE1494">
            <w:rPr>
              <w:rFonts w:ascii="Book Antiqua" w:hAnsi="Book Antiqua"/>
              <w:noProof/>
              <w:lang w:val="en-IN" w:eastAsia="en-IN" w:bidi="te-IN"/>
            </w:rPr>
            <w:drawing>
              <wp:anchor distT="0" distB="0" distL="114300" distR="114300" simplePos="0" relativeHeight="251680768" behindDoc="0" locked="0" layoutInCell="1" allowOverlap="1" wp14:anchorId="52F09FBF" wp14:editId="742D53D3">
                <wp:simplePos x="0" y="0"/>
                <wp:positionH relativeFrom="column">
                  <wp:posOffset>2114550</wp:posOffset>
                </wp:positionH>
                <wp:positionV relativeFrom="paragraph">
                  <wp:posOffset>2678430</wp:posOffset>
                </wp:positionV>
                <wp:extent cx="1914525" cy="1524000"/>
                <wp:effectExtent l="19050" t="0" r="9525" b="0"/>
                <wp:wrapNone/>
                <wp:docPr id="16" name="Picture 11" descr="H:\Jute bag\DSC01430.JPG"/>
                <wp:cNvGraphicFramePr/>
                <a:graphic xmlns:a="http://schemas.openxmlformats.org/drawingml/2006/main">
                  <a:graphicData uri="http://schemas.openxmlformats.org/drawingml/2006/picture">
                    <pic:pic xmlns:pic="http://schemas.openxmlformats.org/drawingml/2006/picture">
                      <pic:nvPicPr>
                        <pic:cNvPr id="19461" name="Picture 5" descr="H:\Jute bag\DSC01430.JPG"/>
                        <pic:cNvPicPr>
                          <a:picLocks noChangeAspect="1" noChangeArrowheads="1"/>
                        </pic:cNvPicPr>
                      </pic:nvPicPr>
                      <pic:blipFill>
                        <a:blip r:embed="rId26"/>
                        <a:srcRect/>
                        <a:stretch>
                          <a:fillRect/>
                        </a:stretch>
                      </pic:blipFill>
                      <pic:spPr bwMode="auto">
                        <a:xfrm>
                          <a:off x="0" y="0"/>
                          <a:ext cx="1914525" cy="1524000"/>
                        </a:xfrm>
                        <a:prstGeom prst="rect">
                          <a:avLst/>
                        </a:prstGeom>
                        <a:noFill/>
                        <a:ln w="9525">
                          <a:noFill/>
                          <a:miter lim="800000"/>
                          <a:headEnd/>
                          <a:tailEnd/>
                        </a:ln>
                      </pic:spPr>
                    </pic:pic>
                  </a:graphicData>
                </a:graphic>
              </wp:anchor>
            </w:drawing>
          </w:r>
          <w:r w:rsidR="00B9370A" w:rsidRPr="00FE1494">
            <w:rPr>
              <w:rFonts w:ascii="Book Antiqua" w:hAnsi="Book Antiqua"/>
              <w:noProof/>
              <w:lang w:val="en-IN" w:eastAsia="en-IN" w:bidi="te-IN"/>
            </w:rPr>
            <w:drawing>
              <wp:anchor distT="0" distB="0" distL="114300" distR="114300" simplePos="0" relativeHeight="251678720" behindDoc="0" locked="0" layoutInCell="1" allowOverlap="1" wp14:anchorId="09F5C602" wp14:editId="34B9F40C">
                <wp:simplePos x="0" y="0"/>
                <wp:positionH relativeFrom="column">
                  <wp:posOffset>276225</wp:posOffset>
                </wp:positionH>
                <wp:positionV relativeFrom="paragraph">
                  <wp:posOffset>2678430</wp:posOffset>
                </wp:positionV>
                <wp:extent cx="1771650" cy="1524000"/>
                <wp:effectExtent l="19050" t="0" r="0" b="0"/>
                <wp:wrapNone/>
                <wp:docPr id="15" name="Picture 13" descr="H:\PEWS Photo.JPG"/>
                <wp:cNvGraphicFramePr/>
                <a:graphic xmlns:a="http://schemas.openxmlformats.org/drawingml/2006/main">
                  <a:graphicData uri="http://schemas.openxmlformats.org/drawingml/2006/picture">
                    <pic:pic xmlns:pic="http://schemas.openxmlformats.org/drawingml/2006/picture">
                      <pic:nvPicPr>
                        <pic:cNvPr id="19464" name="Picture 2" descr="H:\PEWS Photo.JPG"/>
                        <pic:cNvPicPr>
                          <a:picLocks noChangeAspect="1" noChangeArrowheads="1"/>
                        </pic:cNvPicPr>
                      </pic:nvPicPr>
                      <pic:blipFill>
                        <a:blip r:embed="rId27"/>
                        <a:srcRect/>
                        <a:stretch>
                          <a:fillRect/>
                        </a:stretch>
                      </pic:blipFill>
                      <pic:spPr bwMode="auto">
                        <a:xfrm>
                          <a:off x="0" y="0"/>
                          <a:ext cx="1771650" cy="1524000"/>
                        </a:xfrm>
                        <a:prstGeom prst="rect">
                          <a:avLst/>
                        </a:prstGeom>
                        <a:noFill/>
                        <a:ln w="9525">
                          <a:noFill/>
                          <a:miter lim="800000"/>
                          <a:headEnd/>
                          <a:tailEnd/>
                        </a:ln>
                      </pic:spPr>
                    </pic:pic>
                  </a:graphicData>
                </a:graphic>
              </wp:anchor>
            </w:drawing>
          </w:r>
          <w:r w:rsidR="00B9370A" w:rsidRPr="00FE1494">
            <w:rPr>
              <w:rFonts w:ascii="Book Antiqua" w:hAnsi="Book Antiqua"/>
              <w:noProof/>
              <w:lang w:val="en-IN" w:eastAsia="en-IN" w:bidi="te-IN"/>
            </w:rPr>
            <w:drawing>
              <wp:anchor distT="0" distB="0" distL="114300" distR="114300" simplePos="0" relativeHeight="251676672" behindDoc="0" locked="0" layoutInCell="1" allowOverlap="1" wp14:anchorId="5CD44879" wp14:editId="56ED3B2C">
                <wp:simplePos x="0" y="0"/>
                <wp:positionH relativeFrom="column">
                  <wp:posOffset>4076700</wp:posOffset>
                </wp:positionH>
                <wp:positionV relativeFrom="paragraph">
                  <wp:posOffset>1154429</wp:posOffset>
                </wp:positionV>
                <wp:extent cx="1847850" cy="1438275"/>
                <wp:effectExtent l="19050" t="19050" r="19050" b="28575"/>
                <wp:wrapNone/>
                <wp:docPr id="14" name="Picture 7" descr="Health_Tips_for_Labours"/>
                <wp:cNvGraphicFramePr/>
                <a:graphic xmlns:a="http://schemas.openxmlformats.org/drawingml/2006/main">
                  <a:graphicData uri="http://schemas.openxmlformats.org/drawingml/2006/picture">
                    <pic:pic xmlns:pic="http://schemas.openxmlformats.org/drawingml/2006/picture">
                      <pic:nvPicPr>
                        <pic:cNvPr id="18438" name="Picture 3" descr="Health_Tips_for_Labours"/>
                        <pic:cNvPicPr>
                          <a:picLocks noChangeAspect="1" noChangeArrowheads="1"/>
                        </pic:cNvPicPr>
                      </pic:nvPicPr>
                      <pic:blipFill>
                        <a:blip r:embed="rId28"/>
                        <a:srcRect/>
                        <a:stretch>
                          <a:fillRect/>
                        </a:stretch>
                      </pic:blipFill>
                      <pic:spPr bwMode="auto">
                        <a:xfrm>
                          <a:off x="0" y="0"/>
                          <a:ext cx="1847850" cy="1438275"/>
                        </a:xfrm>
                        <a:prstGeom prst="rect">
                          <a:avLst/>
                        </a:prstGeom>
                        <a:noFill/>
                        <a:ln w="25400">
                          <a:solidFill>
                            <a:schemeClr val="bg1"/>
                          </a:solidFill>
                          <a:miter lim="800000"/>
                          <a:headEnd/>
                          <a:tailEnd/>
                        </a:ln>
                      </pic:spPr>
                    </pic:pic>
                  </a:graphicData>
                </a:graphic>
              </wp:anchor>
            </w:drawing>
          </w:r>
          <w:r w:rsidR="00B9370A" w:rsidRPr="00FE1494">
            <w:rPr>
              <w:rFonts w:ascii="Book Antiqua" w:hAnsi="Book Antiqua"/>
              <w:noProof/>
              <w:lang w:val="en-IN" w:eastAsia="en-IN" w:bidi="te-IN"/>
            </w:rPr>
            <w:drawing>
              <wp:anchor distT="0" distB="0" distL="114300" distR="114300" simplePos="0" relativeHeight="251672576" behindDoc="0" locked="0" layoutInCell="1" allowOverlap="1" wp14:anchorId="6603F26E" wp14:editId="407851EF">
                <wp:simplePos x="0" y="0"/>
                <wp:positionH relativeFrom="column">
                  <wp:posOffset>2114550</wp:posOffset>
                </wp:positionH>
                <wp:positionV relativeFrom="paragraph">
                  <wp:posOffset>1154430</wp:posOffset>
                </wp:positionV>
                <wp:extent cx="1914525" cy="1438275"/>
                <wp:effectExtent l="19050" t="0" r="9525" b="0"/>
                <wp:wrapNone/>
                <wp:docPr id="9" name="Picture 6" descr="D:\RF pics\NAC Ramky traing.JPG"/>
                <wp:cNvGraphicFramePr/>
                <a:graphic xmlns:a="http://schemas.openxmlformats.org/drawingml/2006/main">
                  <a:graphicData uri="http://schemas.openxmlformats.org/drawingml/2006/picture">
                    <pic:pic xmlns:pic="http://schemas.openxmlformats.org/drawingml/2006/picture">
                      <pic:nvPicPr>
                        <pic:cNvPr id="18437" name="Picture 6" descr="D:\RF pics\NAC Ramky traing.JPG"/>
                        <pic:cNvPicPr>
                          <a:picLocks noChangeAspect="1" noChangeArrowheads="1"/>
                        </pic:cNvPicPr>
                      </pic:nvPicPr>
                      <pic:blipFill>
                        <a:blip r:embed="rId29"/>
                        <a:srcRect/>
                        <a:stretch>
                          <a:fillRect/>
                        </a:stretch>
                      </pic:blipFill>
                      <pic:spPr bwMode="auto">
                        <a:xfrm>
                          <a:off x="0" y="0"/>
                          <a:ext cx="1914525" cy="1438275"/>
                        </a:xfrm>
                        <a:prstGeom prst="rect">
                          <a:avLst/>
                        </a:prstGeom>
                        <a:noFill/>
                        <a:ln w="9525">
                          <a:noFill/>
                          <a:miter lim="800000"/>
                          <a:headEnd/>
                          <a:tailEnd/>
                        </a:ln>
                      </pic:spPr>
                    </pic:pic>
                  </a:graphicData>
                </a:graphic>
              </wp:anchor>
            </w:drawing>
          </w:r>
          <w:r w:rsidR="00B9370A" w:rsidRPr="00FE1494">
            <w:rPr>
              <w:rFonts w:ascii="Book Antiqua" w:hAnsi="Book Antiqua"/>
              <w:noProof/>
              <w:lang w:val="en-IN" w:eastAsia="en-IN" w:bidi="te-IN"/>
            </w:rPr>
            <w:drawing>
              <wp:anchor distT="0" distB="0" distL="114300" distR="114300" simplePos="0" relativeHeight="251668480" behindDoc="1" locked="0" layoutInCell="1" allowOverlap="1" wp14:anchorId="62EC0DD9" wp14:editId="14DC1760">
                <wp:simplePos x="0" y="0"/>
                <wp:positionH relativeFrom="column">
                  <wp:posOffset>276225</wp:posOffset>
                </wp:positionH>
                <wp:positionV relativeFrom="paragraph">
                  <wp:posOffset>1154430</wp:posOffset>
                </wp:positionV>
                <wp:extent cx="1771650" cy="1438275"/>
                <wp:effectExtent l="19050" t="0" r="0" b="0"/>
                <wp:wrapNone/>
                <wp:docPr id="2" name="Picture 2" descr="D:\RF pics\Compu traing kurnool.JPG"/>
                <wp:cNvGraphicFramePr/>
                <a:graphic xmlns:a="http://schemas.openxmlformats.org/drawingml/2006/main">
                  <a:graphicData uri="http://schemas.openxmlformats.org/drawingml/2006/picture">
                    <pic:pic xmlns:pic="http://schemas.openxmlformats.org/drawingml/2006/picture">
                      <pic:nvPicPr>
                        <pic:cNvPr id="17414" name="Picture 4" descr="D:\RF pics\Compu traing kurnool.JPG"/>
                        <pic:cNvPicPr>
                          <a:picLocks noChangeAspect="1" noChangeArrowheads="1"/>
                        </pic:cNvPicPr>
                      </pic:nvPicPr>
                      <pic:blipFill>
                        <a:blip r:embed="rId30"/>
                        <a:srcRect/>
                        <a:stretch>
                          <a:fillRect/>
                        </a:stretch>
                      </pic:blipFill>
                      <pic:spPr bwMode="auto">
                        <a:xfrm>
                          <a:off x="0" y="0"/>
                          <a:ext cx="1771650" cy="1438275"/>
                        </a:xfrm>
                        <a:prstGeom prst="rect">
                          <a:avLst/>
                        </a:prstGeom>
                        <a:noFill/>
                        <a:ln w="9525">
                          <a:noFill/>
                          <a:miter lim="800000"/>
                          <a:headEnd/>
                          <a:tailEnd/>
                        </a:ln>
                      </pic:spPr>
                    </pic:pic>
                  </a:graphicData>
                </a:graphic>
              </wp:anchor>
            </w:drawing>
          </w:r>
          <w:r w:rsidR="00C9248B" w:rsidRPr="00FE1494">
            <w:rPr>
              <w:rFonts w:ascii="Book Antiqua" w:hAnsi="Book Antiqua"/>
            </w:rPr>
            <w:br w:type="page"/>
          </w:r>
        </w:p>
      </w:sdtContent>
    </w:sdt>
    <w:p w:rsidR="00AF3397" w:rsidRDefault="00526E46" w:rsidP="00BF5E79">
      <w:pPr>
        <w:jc w:val="center"/>
        <w:rPr>
          <w:rFonts w:ascii="Book Antiqua" w:hAnsi="Book Antiqua"/>
          <w:b/>
        </w:rPr>
      </w:pPr>
      <w:r w:rsidRPr="00FE1494">
        <w:rPr>
          <w:rFonts w:ascii="Book Antiqua" w:hAnsi="Book Antiqua"/>
          <w:b/>
        </w:rPr>
        <w:lastRenderedPageBreak/>
        <w:t>R</w:t>
      </w:r>
      <w:r w:rsidR="00EE03EF">
        <w:rPr>
          <w:rFonts w:ascii="Book Antiqua" w:hAnsi="Book Antiqua"/>
          <w:b/>
        </w:rPr>
        <w:t xml:space="preserve">amky </w:t>
      </w:r>
      <w:r w:rsidRPr="00FE1494">
        <w:rPr>
          <w:rFonts w:ascii="Book Antiqua" w:hAnsi="Book Antiqua"/>
          <w:b/>
        </w:rPr>
        <w:t>F</w:t>
      </w:r>
      <w:r w:rsidR="00EE03EF">
        <w:rPr>
          <w:rFonts w:ascii="Book Antiqua" w:hAnsi="Book Antiqua"/>
          <w:b/>
        </w:rPr>
        <w:t>oundation</w:t>
      </w:r>
      <w:r w:rsidRPr="00FE1494">
        <w:rPr>
          <w:rFonts w:ascii="Book Antiqua" w:hAnsi="Book Antiqua"/>
          <w:b/>
        </w:rPr>
        <w:t xml:space="preserve">’s Contribution to India’s Skill Development Efforts: a </w:t>
      </w:r>
      <w:r w:rsidR="00A37790" w:rsidRPr="00FE1494">
        <w:rPr>
          <w:rFonts w:ascii="Book Antiqua" w:hAnsi="Book Antiqua"/>
          <w:b/>
        </w:rPr>
        <w:t>Note</w:t>
      </w:r>
    </w:p>
    <w:p w:rsidR="00C05F6A" w:rsidRPr="00FE1494" w:rsidRDefault="00C05F6A" w:rsidP="00BF5E79">
      <w:pPr>
        <w:jc w:val="center"/>
        <w:rPr>
          <w:rFonts w:ascii="Book Antiqua" w:hAnsi="Book Antiqua"/>
          <w:b/>
        </w:rPr>
      </w:pPr>
    </w:p>
    <w:p w:rsidR="00A85603" w:rsidRPr="00FE1494" w:rsidRDefault="00A85603" w:rsidP="00082F3A">
      <w:pPr>
        <w:shd w:val="clear" w:color="auto" w:fill="B2A1C7" w:themeFill="accent4" w:themeFillTint="99"/>
        <w:jc w:val="both"/>
        <w:rPr>
          <w:rFonts w:ascii="Book Antiqua" w:hAnsi="Book Antiqua"/>
          <w:b/>
        </w:rPr>
      </w:pPr>
      <w:r w:rsidRPr="00FE1494">
        <w:rPr>
          <w:rFonts w:ascii="Book Antiqua" w:hAnsi="Book Antiqua"/>
          <w:b/>
        </w:rPr>
        <w:t>Background</w:t>
      </w:r>
    </w:p>
    <w:p w:rsidR="00526E46" w:rsidRDefault="00526E46" w:rsidP="002A5854">
      <w:pPr>
        <w:jc w:val="both"/>
        <w:rPr>
          <w:rFonts w:ascii="Book Antiqua" w:hAnsi="Book Antiqua"/>
        </w:rPr>
      </w:pPr>
      <w:r w:rsidRPr="00FE1494">
        <w:rPr>
          <w:rFonts w:ascii="Book Antiqua" w:hAnsi="Book Antiqua"/>
        </w:rPr>
        <w:t xml:space="preserve">Successive Indian </w:t>
      </w:r>
      <w:r w:rsidR="001A318B" w:rsidRPr="00FE1494">
        <w:rPr>
          <w:rFonts w:ascii="Book Antiqua" w:hAnsi="Book Antiqua"/>
        </w:rPr>
        <w:t xml:space="preserve">Governments </w:t>
      </w:r>
      <w:r w:rsidRPr="00FE1494">
        <w:rPr>
          <w:rFonts w:ascii="Book Antiqua" w:hAnsi="Book Antiqua"/>
        </w:rPr>
        <w:t>have opined on the need for skill development of the Indian work force. A multitude of schemes have been set up, both by private and public sectors to meet ambitious skill development goals. However,</w:t>
      </w:r>
      <w:r w:rsidR="001A318B" w:rsidRPr="00FE1494">
        <w:rPr>
          <w:rFonts w:ascii="Book Antiqua" w:hAnsi="Book Antiqua"/>
        </w:rPr>
        <w:t xml:space="preserve"> s</w:t>
      </w:r>
      <w:r w:rsidR="00A85603" w:rsidRPr="00FE1494">
        <w:rPr>
          <w:rFonts w:ascii="Book Antiqua" w:hAnsi="Book Antiqua"/>
        </w:rPr>
        <w:t>kill development and entrepreneurship efforts across the country have been highly fragmented so far. As opposed to developed countries, where the percentage of skilled workforce is between 60% and 90% of the total workforce, India records a low 5% of workforce (20-24 years) with formal vocational skills. There is a need for speedy reorganization of the ecosystem of skill development and entrepreneurship promotion in the country to suit the needs of the industry and enable decent quality of life to its population.</w:t>
      </w:r>
    </w:p>
    <w:p w:rsidR="001A318B" w:rsidRPr="00FE1494" w:rsidRDefault="001A318B" w:rsidP="00082F3A">
      <w:pPr>
        <w:shd w:val="clear" w:color="auto" w:fill="B2A1C7" w:themeFill="accent4" w:themeFillTint="99"/>
        <w:jc w:val="both"/>
        <w:rPr>
          <w:rFonts w:ascii="Book Antiqua" w:hAnsi="Book Antiqua"/>
          <w:b/>
        </w:rPr>
      </w:pPr>
      <w:r w:rsidRPr="00FE1494">
        <w:rPr>
          <w:rFonts w:ascii="Book Antiqua" w:hAnsi="Book Antiqua"/>
          <w:b/>
        </w:rPr>
        <w:t>RF and Skill Development</w:t>
      </w:r>
    </w:p>
    <w:p w:rsidR="009D6EE6" w:rsidRPr="00FE1494" w:rsidRDefault="009D6EE6" w:rsidP="009D6EE6">
      <w:pPr>
        <w:jc w:val="both"/>
        <w:rPr>
          <w:rFonts w:ascii="Book Antiqua" w:hAnsi="Book Antiqua"/>
        </w:rPr>
      </w:pPr>
      <w:r w:rsidRPr="00FE1494">
        <w:rPr>
          <w:rFonts w:ascii="Book Antiqua" w:hAnsi="Book Antiqua"/>
        </w:rPr>
        <w:t xml:space="preserve">Ramky Foundation facilitates or catalyses skill development initiatives that can potentially have a multiplier effect. In doing so, it strives to involve the various other stakeholders in all aspects </w:t>
      </w:r>
      <w:proofErr w:type="spellStart"/>
      <w:r w:rsidRPr="00FE1494">
        <w:rPr>
          <w:rFonts w:ascii="Book Antiqua" w:hAnsi="Book Antiqua"/>
        </w:rPr>
        <w:t>ofskill</w:t>
      </w:r>
      <w:proofErr w:type="spellEnd"/>
      <w:r w:rsidRPr="00FE1494">
        <w:rPr>
          <w:rFonts w:ascii="Book Antiqua" w:hAnsi="Book Antiqua"/>
        </w:rPr>
        <w:t xml:space="preserve"> development.</w:t>
      </w:r>
    </w:p>
    <w:p w:rsidR="009D6EE6" w:rsidRPr="00FE1494" w:rsidRDefault="009D6EE6" w:rsidP="009D6EE6">
      <w:pPr>
        <w:jc w:val="both"/>
        <w:rPr>
          <w:rFonts w:ascii="Book Antiqua" w:hAnsi="Book Antiqua"/>
        </w:rPr>
      </w:pPr>
      <w:r w:rsidRPr="00FE1494">
        <w:rPr>
          <w:rFonts w:ascii="Book Antiqua" w:hAnsi="Book Antiqua"/>
        </w:rPr>
        <w:t>Our approach is to develop skills among women</w:t>
      </w:r>
      <w:r w:rsidR="00373A0A" w:rsidRPr="00FE1494">
        <w:rPr>
          <w:rFonts w:ascii="Book Antiqua" w:hAnsi="Book Antiqua"/>
        </w:rPr>
        <w:t>, youth, farmers, workers /labors of various industries</w:t>
      </w:r>
      <w:r w:rsidRPr="00FE1494">
        <w:rPr>
          <w:rFonts w:ascii="Book Antiqua" w:hAnsi="Book Antiqua"/>
        </w:rPr>
        <w:t xml:space="preserve"> and youth whist partnerships with multiple stakeholders and build long-term associations. To scale up efforts necessary to achieve the objective of skilling / up-skilling people, the RF strives to:</w:t>
      </w:r>
    </w:p>
    <w:p w:rsidR="009D6EE6" w:rsidRPr="00FE1494" w:rsidRDefault="009D6EE6" w:rsidP="006975F7">
      <w:pPr>
        <w:pStyle w:val="ListParagraph"/>
        <w:numPr>
          <w:ilvl w:val="0"/>
          <w:numId w:val="6"/>
        </w:numPr>
        <w:tabs>
          <w:tab w:val="num" w:pos="720"/>
        </w:tabs>
        <w:jc w:val="both"/>
        <w:rPr>
          <w:rFonts w:ascii="Book Antiqua" w:hAnsi="Book Antiqua"/>
        </w:rPr>
      </w:pPr>
      <w:r w:rsidRPr="00FE1494">
        <w:rPr>
          <w:rFonts w:ascii="Book Antiqua" w:hAnsi="Book Antiqua"/>
        </w:rPr>
        <w:t>Develop low cost, high-quality training with innovative business models</w:t>
      </w:r>
    </w:p>
    <w:p w:rsidR="009D6EE6" w:rsidRDefault="009D6EE6" w:rsidP="006975F7">
      <w:pPr>
        <w:pStyle w:val="ListParagraph"/>
        <w:numPr>
          <w:ilvl w:val="0"/>
          <w:numId w:val="6"/>
        </w:numPr>
        <w:jc w:val="both"/>
        <w:rPr>
          <w:rFonts w:ascii="Book Antiqua" w:hAnsi="Book Antiqua"/>
        </w:rPr>
      </w:pPr>
      <w:r w:rsidRPr="00FE1494">
        <w:rPr>
          <w:rFonts w:ascii="Book Antiqua" w:hAnsi="Book Antiqua"/>
        </w:rPr>
        <w:t>Attract significant linkages which enable the long</w:t>
      </w:r>
      <w:r w:rsidR="006975F7" w:rsidRPr="00FE1494">
        <w:rPr>
          <w:rFonts w:ascii="Book Antiqua" w:hAnsi="Book Antiqua"/>
        </w:rPr>
        <w:t>-</w:t>
      </w:r>
      <w:r w:rsidRPr="00FE1494">
        <w:rPr>
          <w:rFonts w:ascii="Book Antiqua" w:hAnsi="Book Antiqua"/>
        </w:rPr>
        <w:t xml:space="preserve">term development </w:t>
      </w:r>
    </w:p>
    <w:p w:rsidR="00C05F6A" w:rsidRPr="00FE1494" w:rsidRDefault="00C05F6A" w:rsidP="00C05F6A">
      <w:pPr>
        <w:pStyle w:val="ListParagraph"/>
        <w:jc w:val="both"/>
        <w:rPr>
          <w:rFonts w:ascii="Book Antiqua" w:hAnsi="Book Antiqua"/>
        </w:rPr>
      </w:pPr>
    </w:p>
    <w:p w:rsidR="002D16F8" w:rsidRPr="00FE1494" w:rsidRDefault="002D16F8" w:rsidP="00082F3A">
      <w:pPr>
        <w:shd w:val="clear" w:color="auto" w:fill="B2A1C7" w:themeFill="accent4" w:themeFillTint="99"/>
        <w:jc w:val="both"/>
        <w:rPr>
          <w:rFonts w:ascii="Book Antiqua" w:hAnsi="Book Antiqua"/>
          <w:b/>
        </w:rPr>
      </w:pPr>
      <w:r w:rsidRPr="00FE1494">
        <w:rPr>
          <w:rFonts w:ascii="Book Antiqua" w:hAnsi="Book Antiqua"/>
          <w:b/>
        </w:rPr>
        <w:t>Objectives</w:t>
      </w:r>
    </w:p>
    <w:p w:rsidR="002D16F8" w:rsidRPr="00FE1494" w:rsidRDefault="002D16F8" w:rsidP="002A5854">
      <w:pPr>
        <w:pStyle w:val="ListParagraph"/>
        <w:numPr>
          <w:ilvl w:val="0"/>
          <w:numId w:val="1"/>
        </w:numPr>
        <w:jc w:val="both"/>
        <w:rPr>
          <w:rFonts w:ascii="Book Antiqua" w:hAnsi="Book Antiqua"/>
        </w:rPr>
      </w:pPr>
      <w:r w:rsidRPr="00FE1494">
        <w:rPr>
          <w:rFonts w:ascii="Book Antiqua" w:hAnsi="Book Antiqua"/>
        </w:rPr>
        <w:t>3E: Employment-Employability-Entrepreneurship</w:t>
      </w:r>
    </w:p>
    <w:p w:rsidR="002D16F8" w:rsidRPr="00FE1494" w:rsidRDefault="002D16F8" w:rsidP="002A5854">
      <w:pPr>
        <w:pStyle w:val="ListParagraph"/>
        <w:numPr>
          <w:ilvl w:val="0"/>
          <w:numId w:val="1"/>
        </w:numPr>
        <w:jc w:val="both"/>
        <w:rPr>
          <w:rFonts w:ascii="Book Antiqua" w:hAnsi="Book Antiqua"/>
        </w:rPr>
      </w:pPr>
      <w:r w:rsidRPr="00FE1494">
        <w:rPr>
          <w:rFonts w:ascii="Book Antiqua" w:hAnsi="Book Antiqua"/>
        </w:rPr>
        <w:t>To generate employment opportunities for weaker sections of society by providing them skill based trainings</w:t>
      </w:r>
    </w:p>
    <w:p w:rsidR="00782FB8" w:rsidRPr="006F6DB2" w:rsidRDefault="00782FB8" w:rsidP="002A5854">
      <w:pPr>
        <w:pStyle w:val="ListParagraph"/>
        <w:numPr>
          <w:ilvl w:val="0"/>
          <w:numId w:val="1"/>
        </w:numPr>
        <w:jc w:val="both"/>
        <w:rPr>
          <w:rFonts w:ascii="Book Antiqua" w:hAnsi="Book Antiqua"/>
        </w:rPr>
      </w:pPr>
      <w:r w:rsidRPr="006F6DB2">
        <w:rPr>
          <w:rFonts w:ascii="Book Antiqua" w:hAnsi="Book Antiqua"/>
        </w:rPr>
        <w:t>To enhance the skills of farmers, workers /labors of various sectors, et</w:t>
      </w:r>
      <w:r w:rsidR="00005483" w:rsidRPr="006F6DB2">
        <w:rPr>
          <w:rFonts w:ascii="Book Antiqua" w:hAnsi="Book Antiqua"/>
        </w:rPr>
        <w:t>c. to increase the productivity.</w:t>
      </w:r>
    </w:p>
    <w:p w:rsidR="002D16F8" w:rsidRPr="00FE1494" w:rsidRDefault="002D16F8" w:rsidP="002A5854">
      <w:pPr>
        <w:pStyle w:val="ListParagraph"/>
        <w:numPr>
          <w:ilvl w:val="0"/>
          <w:numId w:val="1"/>
        </w:numPr>
        <w:jc w:val="both"/>
        <w:rPr>
          <w:rFonts w:ascii="Book Antiqua" w:hAnsi="Book Antiqua"/>
        </w:rPr>
      </w:pPr>
      <w:r w:rsidRPr="00FE1494">
        <w:rPr>
          <w:rFonts w:ascii="Book Antiqua" w:hAnsi="Book Antiqua"/>
        </w:rPr>
        <w:t>To connect the trained beneficiaries to capital and job markets for their sustainable livelihoods.</w:t>
      </w:r>
    </w:p>
    <w:p w:rsidR="002D16F8" w:rsidRDefault="002D16F8" w:rsidP="002A5854">
      <w:pPr>
        <w:pStyle w:val="ListParagraph"/>
        <w:numPr>
          <w:ilvl w:val="0"/>
          <w:numId w:val="1"/>
        </w:numPr>
        <w:jc w:val="both"/>
        <w:rPr>
          <w:rFonts w:ascii="Book Antiqua" w:hAnsi="Book Antiqua"/>
        </w:rPr>
      </w:pPr>
      <w:r w:rsidRPr="00FE1494">
        <w:rPr>
          <w:rFonts w:ascii="Book Antiqua" w:hAnsi="Book Antiqua"/>
        </w:rPr>
        <w:t>Enhanced Skill Development programs &amp; follow-up training to impart skills required for advance level of activities</w:t>
      </w:r>
    </w:p>
    <w:p w:rsidR="00C05F6A" w:rsidRDefault="00C05F6A" w:rsidP="00C05F6A">
      <w:pPr>
        <w:jc w:val="both"/>
        <w:rPr>
          <w:rFonts w:ascii="Book Antiqua" w:hAnsi="Book Antiqua"/>
        </w:rPr>
      </w:pPr>
    </w:p>
    <w:p w:rsidR="00A93DF4" w:rsidRDefault="00A93DF4" w:rsidP="00C05F6A">
      <w:pPr>
        <w:jc w:val="both"/>
        <w:rPr>
          <w:rFonts w:ascii="Book Antiqua" w:hAnsi="Book Antiqua"/>
        </w:rPr>
      </w:pPr>
    </w:p>
    <w:p w:rsidR="009D010A" w:rsidRDefault="009D010A" w:rsidP="00C05F6A">
      <w:pPr>
        <w:jc w:val="both"/>
        <w:rPr>
          <w:rFonts w:ascii="Book Antiqua" w:hAnsi="Book Antiqua"/>
        </w:rPr>
      </w:pPr>
    </w:p>
    <w:p w:rsidR="000C59AF" w:rsidRDefault="000C59AF" w:rsidP="00C05F6A">
      <w:pPr>
        <w:jc w:val="both"/>
        <w:rPr>
          <w:rFonts w:ascii="Book Antiqua" w:hAnsi="Book Antiqua"/>
        </w:rPr>
      </w:pPr>
    </w:p>
    <w:p w:rsidR="001A318B" w:rsidRPr="00FE1494" w:rsidRDefault="002D16F8" w:rsidP="00082F3A">
      <w:pPr>
        <w:shd w:val="clear" w:color="auto" w:fill="B2A1C7" w:themeFill="accent4" w:themeFillTint="99"/>
        <w:jc w:val="both"/>
        <w:rPr>
          <w:rFonts w:ascii="Book Antiqua" w:hAnsi="Book Antiqua"/>
          <w:b/>
        </w:rPr>
      </w:pPr>
      <w:r w:rsidRPr="00FE1494">
        <w:rPr>
          <w:rFonts w:ascii="Book Antiqua" w:hAnsi="Book Antiqua"/>
          <w:b/>
        </w:rPr>
        <w:lastRenderedPageBreak/>
        <w:t>RF’s Initiatives</w:t>
      </w:r>
    </w:p>
    <w:p w:rsidR="00FA7474" w:rsidRDefault="00FA7474" w:rsidP="00FA7474">
      <w:pPr>
        <w:jc w:val="both"/>
        <w:rPr>
          <w:rFonts w:ascii="Book Antiqua" w:hAnsi="Book Antiqua"/>
        </w:rPr>
      </w:pPr>
      <w:r w:rsidRPr="00FE1494">
        <w:rPr>
          <w:rFonts w:ascii="Book Antiqua" w:hAnsi="Book Antiqua"/>
        </w:rPr>
        <w:t>Since its inception in 2006, RF has organized various skill development programs</w:t>
      </w:r>
      <w:r w:rsidR="0056584F" w:rsidRPr="00FE1494">
        <w:rPr>
          <w:rFonts w:ascii="Book Antiqua" w:hAnsi="Book Antiqua"/>
        </w:rPr>
        <w:t xml:space="preserve"> to promote employment and entrepreneurship opportunities to the weaker sections of the society.  </w:t>
      </w:r>
      <w:r w:rsidR="000B005C" w:rsidRPr="00FE1494">
        <w:rPr>
          <w:rFonts w:ascii="Book Antiqua" w:hAnsi="Book Antiqua"/>
        </w:rPr>
        <w:t xml:space="preserve">RF proudly shares its achievement of skilling </w:t>
      </w:r>
      <w:r w:rsidR="000B005C" w:rsidRPr="00DE38FF">
        <w:rPr>
          <w:rFonts w:ascii="Book Antiqua" w:hAnsi="Book Antiqua"/>
          <w:b/>
        </w:rPr>
        <w:t>4</w:t>
      </w:r>
      <w:r w:rsidR="00A146AC" w:rsidRPr="00DE38FF">
        <w:rPr>
          <w:rFonts w:ascii="Book Antiqua" w:hAnsi="Book Antiqua"/>
          <w:b/>
        </w:rPr>
        <w:t>4</w:t>
      </w:r>
      <w:r w:rsidR="000B005C" w:rsidRPr="00DE38FF">
        <w:rPr>
          <w:rFonts w:ascii="Book Antiqua" w:hAnsi="Book Antiqua"/>
          <w:b/>
        </w:rPr>
        <w:t>00</w:t>
      </w:r>
      <w:r w:rsidR="006109BC" w:rsidRPr="00DE38FF">
        <w:rPr>
          <w:rFonts w:ascii="Book Antiqua" w:hAnsi="Book Antiqua"/>
          <w:b/>
        </w:rPr>
        <w:t xml:space="preserve"> women and </w:t>
      </w:r>
      <w:r w:rsidR="00A146AC" w:rsidRPr="00DE38FF">
        <w:rPr>
          <w:rFonts w:ascii="Book Antiqua" w:hAnsi="Book Antiqua"/>
          <w:b/>
        </w:rPr>
        <w:t>8</w:t>
      </w:r>
      <w:r w:rsidR="006109BC" w:rsidRPr="00DE38FF">
        <w:rPr>
          <w:rFonts w:ascii="Book Antiqua" w:hAnsi="Book Antiqua"/>
          <w:b/>
        </w:rPr>
        <w:t xml:space="preserve">025 </w:t>
      </w:r>
      <w:r w:rsidR="00DE38FF" w:rsidRPr="00DE38FF">
        <w:rPr>
          <w:rFonts w:ascii="Book Antiqua" w:hAnsi="Book Antiqua"/>
          <w:b/>
        </w:rPr>
        <w:t>youth</w:t>
      </w:r>
      <w:r w:rsidR="006109BC" w:rsidRPr="00FE1494">
        <w:rPr>
          <w:rFonts w:ascii="Book Antiqua" w:hAnsi="Book Antiqua"/>
        </w:rPr>
        <w:t xml:space="preserve"> of </w:t>
      </w:r>
      <w:r w:rsidR="000B005C" w:rsidRPr="00FE1494">
        <w:rPr>
          <w:rFonts w:ascii="Book Antiqua" w:hAnsi="Book Antiqua"/>
        </w:rPr>
        <w:t>s</w:t>
      </w:r>
      <w:r w:rsidR="006109BC" w:rsidRPr="00FE1494">
        <w:rPr>
          <w:rFonts w:ascii="Book Antiqua" w:hAnsi="Book Antiqua"/>
        </w:rPr>
        <w:t>everal</w:t>
      </w:r>
      <w:r w:rsidR="000B005C" w:rsidRPr="00FE1494">
        <w:rPr>
          <w:rFonts w:ascii="Book Antiqua" w:hAnsi="Book Antiqua"/>
        </w:rPr>
        <w:t xml:space="preserve"> categories</w:t>
      </w:r>
      <w:r w:rsidR="006109BC" w:rsidRPr="00FE1494">
        <w:rPr>
          <w:rFonts w:ascii="Book Antiqua" w:hAnsi="Book Antiqua"/>
        </w:rPr>
        <w:t xml:space="preserve"> in various job roles. </w:t>
      </w:r>
      <w:r w:rsidR="00F2166D" w:rsidRPr="00FE1494">
        <w:rPr>
          <w:rFonts w:ascii="Book Antiqua" w:hAnsi="Book Antiqua"/>
        </w:rPr>
        <w:t>Following are the various</w:t>
      </w:r>
      <w:r w:rsidR="00A95047" w:rsidRPr="00FE1494">
        <w:rPr>
          <w:rFonts w:ascii="Book Antiqua" w:hAnsi="Book Antiqua"/>
        </w:rPr>
        <w:t xml:space="preserve"> sectors, in which RF facilitated</w:t>
      </w:r>
      <w:r w:rsidR="00F2166D" w:rsidRPr="00FE1494">
        <w:rPr>
          <w:rFonts w:ascii="Book Antiqua" w:hAnsi="Book Antiqua"/>
        </w:rPr>
        <w:t xml:space="preserve"> skill up-gradation programs</w:t>
      </w:r>
      <w:r w:rsidR="00A95047" w:rsidRPr="00FE1494">
        <w:rPr>
          <w:rFonts w:ascii="Book Antiqua" w:hAnsi="Book Antiqua"/>
        </w:rPr>
        <w:t xml:space="preserve"> /</w:t>
      </w:r>
      <w:r w:rsidR="00F2166D" w:rsidRPr="00FE1494">
        <w:rPr>
          <w:rFonts w:ascii="Book Antiqua" w:hAnsi="Book Antiqua"/>
        </w:rPr>
        <w:t xml:space="preserve">activities </w:t>
      </w:r>
      <w:r w:rsidR="00A95047" w:rsidRPr="00FE1494">
        <w:rPr>
          <w:rFonts w:ascii="Book Antiqua" w:hAnsi="Book Antiqua"/>
        </w:rPr>
        <w:t xml:space="preserve">to the </w:t>
      </w:r>
      <w:r w:rsidR="00B1676C" w:rsidRPr="00FE1494">
        <w:rPr>
          <w:rFonts w:ascii="Book Antiqua" w:hAnsi="Book Antiqua"/>
        </w:rPr>
        <w:t>beneficiaries</w:t>
      </w:r>
      <w:r w:rsidR="000E12E9" w:rsidRPr="00FE1494">
        <w:rPr>
          <w:rFonts w:ascii="Book Antiqua" w:hAnsi="Book Antiqua"/>
        </w:rPr>
        <w:t xml:space="preserve"> in many</w:t>
      </w:r>
      <w:r w:rsidR="000208CD" w:rsidRPr="00FE1494">
        <w:rPr>
          <w:rFonts w:ascii="Book Antiqua" w:hAnsi="Book Antiqua"/>
        </w:rPr>
        <w:t xml:space="preserve"> parts of India</w:t>
      </w:r>
      <w:r w:rsidR="00F2166D" w:rsidRPr="00FE1494">
        <w:rPr>
          <w:rFonts w:ascii="Book Antiqua" w:hAnsi="Book Antiqua"/>
        </w:rPr>
        <w:t>;</w:t>
      </w:r>
    </w:p>
    <w:p w:rsidR="00913D49" w:rsidRDefault="00913D49" w:rsidP="00FA7474">
      <w:pPr>
        <w:jc w:val="both"/>
        <w:rPr>
          <w:rFonts w:ascii="Book Antiqua" w:hAnsi="Book Antiqua"/>
        </w:rPr>
      </w:pPr>
    </w:p>
    <w:tbl>
      <w:tblPr>
        <w:tblStyle w:val="TableGrid"/>
        <w:tblW w:w="0" w:type="auto"/>
        <w:tblInd w:w="108" w:type="dxa"/>
        <w:shd w:val="clear" w:color="auto" w:fill="F2DBDB" w:themeFill="accent2" w:themeFillTint="33"/>
        <w:tblLook w:val="04A0" w:firstRow="1" w:lastRow="0" w:firstColumn="1" w:lastColumn="0" w:noHBand="0" w:noVBand="1"/>
      </w:tblPr>
      <w:tblGrid>
        <w:gridCol w:w="709"/>
        <w:gridCol w:w="7229"/>
      </w:tblGrid>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1</w:t>
            </w:r>
          </w:p>
        </w:tc>
        <w:tc>
          <w:tcPr>
            <w:tcW w:w="7229" w:type="dxa"/>
            <w:shd w:val="clear" w:color="auto" w:fill="F2DBDB" w:themeFill="accent2" w:themeFillTint="33"/>
          </w:tcPr>
          <w:p w:rsidR="00984FC9" w:rsidRPr="006B35FC" w:rsidRDefault="00984FC9" w:rsidP="00FF407E">
            <w:pPr>
              <w:rPr>
                <w:rFonts w:ascii="Book Antiqua" w:hAnsi="Book Antiqua"/>
                <w:sz w:val="30"/>
                <w:szCs w:val="30"/>
              </w:rPr>
            </w:pPr>
            <w:r w:rsidRPr="006B35FC">
              <w:rPr>
                <w:rFonts w:ascii="Book Antiqua" w:hAnsi="Book Antiqua"/>
                <w:sz w:val="30"/>
                <w:szCs w:val="30"/>
              </w:rPr>
              <w:t>Web Developer</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2</w:t>
            </w:r>
          </w:p>
        </w:tc>
        <w:tc>
          <w:tcPr>
            <w:tcW w:w="7229" w:type="dxa"/>
            <w:shd w:val="clear" w:color="auto" w:fill="F2DBDB" w:themeFill="accent2" w:themeFillTint="33"/>
          </w:tcPr>
          <w:p w:rsidR="00984FC9" w:rsidRPr="006B35FC" w:rsidRDefault="00984FC9" w:rsidP="00FF407E">
            <w:pPr>
              <w:rPr>
                <w:rFonts w:ascii="Book Antiqua" w:hAnsi="Book Antiqua"/>
                <w:sz w:val="30"/>
                <w:szCs w:val="30"/>
              </w:rPr>
            </w:pPr>
            <w:r w:rsidRPr="006B35FC">
              <w:rPr>
                <w:rFonts w:ascii="Book Antiqua" w:hAnsi="Book Antiqua"/>
                <w:sz w:val="30"/>
                <w:szCs w:val="30"/>
              </w:rPr>
              <w:t>Software Developer</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3</w:t>
            </w:r>
          </w:p>
        </w:tc>
        <w:tc>
          <w:tcPr>
            <w:tcW w:w="7229" w:type="dxa"/>
            <w:shd w:val="clear" w:color="auto" w:fill="F2DBDB" w:themeFill="accent2" w:themeFillTint="33"/>
          </w:tcPr>
          <w:p w:rsidR="00984FC9" w:rsidRPr="006B35FC" w:rsidRDefault="00984FC9" w:rsidP="00FF407E">
            <w:pPr>
              <w:rPr>
                <w:rFonts w:ascii="Book Antiqua" w:hAnsi="Book Antiqua"/>
                <w:sz w:val="30"/>
                <w:szCs w:val="30"/>
              </w:rPr>
            </w:pPr>
            <w:r w:rsidRPr="006B35FC">
              <w:rPr>
                <w:rFonts w:ascii="Book Antiqua" w:hAnsi="Book Antiqua"/>
                <w:sz w:val="30"/>
                <w:szCs w:val="30"/>
              </w:rPr>
              <w:t>Telecom – Sector (BBT )</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4</w:t>
            </w:r>
          </w:p>
        </w:tc>
        <w:tc>
          <w:tcPr>
            <w:tcW w:w="7229" w:type="dxa"/>
            <w:shd w:val="clear" w:color="auto" w:fill="F2DBDB" w:themeFill="accent2" w:themeFillTint="33"/>
          </w:tcPr>
          <w:p w:rsidR="00984FC9" w:rsidRPr="006B35FC" w:rsidRDefault="00984FC9" w:rsidP="00FF407E">
            <w:pPr>
              <w:rPr>
                <w:rFonts w:ascii="Book Antiqua" w:hAnsi="Book Antiqua"/>
                <w:sz w:val="30"/>
                <w:szCs w:val="30"/>
              </w:rPr>
            </w:pPr>
            <w:r w:rsidRPr="006B35FC">
              <w:rPr>
                <w:rFonts w:ascii="Book Antiqua" w:hAnsi="Book Antiqua"/>
                <w:sz w:val="30"/>
                <w:szCs w:val="30"/>
              </w:rPr>
              <w:t>Health Care - GDA (Nursing )</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5</w:t>
            </w:r>
          </w:p>
        </w:tc>
        <w:tc>
          <w:tcPr>
            <w:tcW w:w="7229" w:type="dxa"/>
            <w:shd w:val="clear" w:color="auto" w:fill="F2DBDB" w:themeFill="accent2" w:themeFillTint="33"/>
          </w:tcPr>
          <w:p w:rsidR="00984FC9" w:rsidRPr="006B35FC" w:rsidRDefault="00984FC9" w:rsidP="00FF407E">
            <w:pPr>
              <w:rPr>
                <w:rFonts w:ascii="Book Antiqua" w:hAnsi="Book Antiqua"/>
                <w:sz w:val="30"/>
                <w:szCs w:val="30"/>
              </w:rPr>
            </w:pPr>
            <w:r w:rsidRPr="006B35FC">
              <w:rPr>
                <w:rFonts w:ascii="Book Antiqua" w:hAnsi="Book Antiqua"/>
                <w:sz w:val="30"/>
                <w:szCs w:val="30"/>
              </w:rPr>
              <w:t>Textile and apparel sector</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6</w:t>
            </w:r>
          </w:p>
        </w:tc>
        <w:tc>
          <w:tcPr>
            <w:tcW w:w="7229" w:type="dxa"/>
            <w:shd w:val="clear" w:color="auto" w:fill="F2DBDB" w:themeFill="accent2" w:themeFillTint="33"/>
          </w:tcPr>
          <w:p w:rsidR="00984FC9" w:rsidRPr="006B35FC" w:rsidRDefault="00984FC9" w:rsidP="00FF407E">
            <w:pPr>
              <w:rPr>
                <w:rFonts w:ascii="Book Antiqua" w:hAnsi="Book Antiqua"/>
                <w:sz w:val="30"/>
                <w:szCs w:val="30"/>
              </w:rPr>
            </w:pPr>
            <w:r w:rsidRPr="006B35FC">
              <w:rPr>
                <w:rFonts w:ascii="Book Antiqua" w:hAnsi="Book Antiqua"/>
                <w:sz w:val="30"/>
                <w:szCs w:val="30"/>
              </w:rPr>
              <w:t>Fashion Designing</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7</w:t>
            </w:r>
          </w:p>
        </w:tc>
        <w:tc>
          <w:tcPr>
            <w:tcW w:w="722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Beautician course</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8</w:t>
            </w:r>
          </w:p>
        </w:tc>
        <w:tc>
          <w:tcPr>
            <w:tcW w:w="722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BPO (Voice &amp; Non Voice)</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9</w:t>
            </w:r>
          </w:p>
        </w:tc>
        <w:tc>
          <w:tcPr>
            <w:tcW w:w="722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Hospitality</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10</w:t>
            </w:r>
          </w:p>
        </w:tc>
        <w:tc>
          <w:tcPr>
            <w:tcW w:w="722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Coir Yarn Making</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11</w:t>
            </w:r>
          </w:p>
        </w:tc>
        <w:tc>
          <w:tcPr>
            <w:tcW w:w="7229" w:type="dxa"/>
            <w:shd w:val="clear" w:color="auto" w:fill="F2DBDB" w:themeFill="accent2" w:themeFillTint="33"/>
          </w:tcPr>
          <w:p w:rsidR="00984FC9" w:rsidRPr="006B35FC" w:rsidRDefault="00984FC9" w:rsidP="00FF407E">
            <w:pPr>
              <w:rPr>
                <w:rFonts w:ascii="Book Antiqua" w:hAnsi="Book Antiqua"/>
                <w:sz w:val="30"/>
                <w:szCs w:val="30"/>
              </w:rPr>
            </w:pPr>
            <w:r w:rsidRPr="006B35FC">
              <w:rPr>
                <w:rFonts w:ascii="Book Antiqua" w:hAnsi="Book Antiqua"/>
                <w:sz w:val="30"/>
                <w:szCs w:val="30"/>
              </w:rPr>
              <w:t>Construction Industry</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12</w:t>
            </w:r>
          </w:p>
        </w:tc>
        <w:tc>
          <w:tcPr>
            <w:tcW w:w="7229" w:type="dxa"/>
            <w:shd w:val="clear" w:color="auto" w:fill="F2DBDB" w:themeFill="accent2" w:themeFillTint="33"/>
          </w:tcPr>
          <w:p w:rsidR="00984FC9" w:rsidRPr="006B35FC" w:rsidRDefault="00984FC9" w:rsidP="00FF407E">
            <w:pPr>
              <w:rPr>
                <w:rFonts w:ascii="Book Antiqua" w:hAnsi="Book Antiqua"/>
                <w:sz w:val="30"/>
                <w:szCs w:val="30"/>
              </w:rPr>
            </w:pPr>
            <w:r w:rsidRPr="006B35FC">
              <w:rPr>
                <w:rFonts w:ascii="Book Antiqua" w:hAnsi="Book Antiqua"/>
                <w:sz w:val="30"/>
                <w:szCs w:val="30"/>
              </w:rPr>
              <w:t xml:space="preserve">Accounting package – Tally, excel, etc. </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13</w:t>
            </w:r>
          </w:p>
        </w:tc>
        <w:tc>
          <w:tcPr>
            <w:tcW w:w="7229" w:type="dxa"/>
            <w:shd w:val="clear" w:color="auto" w:fill="F2DBDB" w:themeFill="accent2" w:themeFillTint="33"/>
          </w:tcPr>
          <w:p w:rsidR="00984FC9" w:rsidRPr="006B35FC" w:rsidRDefault="00984FC9" w:rsidP="00CB346B">
            <w:pPr>
              <w:jc w:val="both"/>
              <w:rPr>
                <w:rFonts w:ascii="Book Antiqua" w:hAnsi="Book Antiqua"/>
                <w:sz w:val="30"/>
                <w:szCs w:val="30"/>
              </w:rPr>
            </w:pPr>
            <w:r w:rsidRPr="006B35FC">
              <w:rPr>
                <w:rFonts w:ascii="Book Antiqua" w:hAnsi="Book Antiqua"/>
                <w:sz w:val="30"/>
                <w:szCs w:val="30"/>
              </w:rPr>
              <w:t xml:space="preserve">Computer Assistance </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14</w:t>
            </w:r>
          </w:p>
        </w:tc>
        <w:tc>
          <w:tcPr>
            <w:tcW w:w="7229" w:type="dxa"/>
            <w:shd w:val="clear" w:color="auto" w:fill="F2DBDB" w:themeFill="accent2" w:themeFillTint="33"/>
          </w:tcPr>
          <w:p w:rsidR="00984FC9" w:rsidRPr="006B35FC" w:rsidRDefault="00984FC9" w:rsidP="00CB346B">
            <w:pPr>
              <w:jc w:val="both"/>
              <w:rPr>
                <w:rFonts w:ascii="Book Antiqua" w:hAnsi="Book Antiqua"/>
                <w:sz w:val="30"/>
                <w:szCs w:val="30"/>
              </w:rPr>
            </w:pPr>
            <w:r w:rsidRPr="006B35FC">
              <w:rPr>
                <w:rFonts w:ascii="Book Antiqua" w:hAnsi="Book Antiqua"/>
                <w:sz w:val="30"/>
                <w:szCs w:val="30"/>
              </w:rPr>
              <w:t>Security Guards</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15</w:t>
            </w:r>
          </w:p>
        </w:tc>
        <w:tc>
          <w:tcPr>
            <w:tcW w:w="7229" w:type="dxa"/>
            <w:shd w:val="clear" w:color="auto" w:fill="F2DBDB" w:themeFill="accent2" w:themeFillTint="33"/>
          </w:tcPr>
          <w:p w:rsidR="00984FC9" w:rsidRPr="006B35FC" w:rsidRDefault="00984FC9" w:rsidP="00CB346B">
            <w:pPr>
              <w:jc w:val="both"/>
              <w:rPr>
                <w:rFonts w:ascii="Book Antiqua" w:hAnsi="Book Antiqua"/>
                <w:sz w:val="30"/>
                <w:szCs w:val="30"/>
              </w:rPr>
            </w:pPr>
            <w:r w:rsidRPr="006B35FC">
              <w:rPr>
                <w:rFonts w:ascii="Book Antiqua" w:hAnsi="Book Antiqua"/>
                <w:sz w:val="30"/>
                <w:szCs w:val="30"/>
              </w:rPr>
              <w:t>Jute Bag making</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16</w:t>
            </w:r>
          </w:p>
        </w:tc>
        <w:tc>
          <w:tcPr>
            <w:tcW w:w="7229" w:type="dxa"/>
            <w:shd w:val="clear" w:color="auto" w:fill="F2DBDB" w:themeFill="accent2" w:themeFillTint="33"/>
          </w:tcPr>
          <w:p w:rsidR="00984FC9" w:rsidRPr="006B35FC" w:rsidRDefault="00984FC9" w:rsidP="00CB346B">
            <w:pPr>
              <w:jc w:val="both"/>
              <w:rPr>
                <w:rFonts w:ascii="Book Antiqua" w:hAnsi="Book Antiqua"/>
                <w:sz w:val="30"/>
                <w:szCs w:val="30"/>
              </w:rPr>
            </w:pPr>
            <w:r w:rsidRPr="006B35FC">
              <w:rPr>
                <w:rFonts w:ascii="Book Antiqua" w:hAnsi="Book Antiqua"/>
                <w:sz w:val="30"/>
                <w:szCs w:val="30"/>
              </w:rPr>
              <w:t>Making of various Home Based Products</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17</w:t>
            </w:r>
          </w:p>
        </w:tc>
        <w:tc>
          <w:tcPr>
            <w:tcW w:w="7229" w:type="dxa"/>
            <w:shd w:val="clear" w:color="auto" w:fill="F2DBDB" w:themeFill="accent2" w:themeFillTint="33"/>
          </w:tcPr>
          <w:p w:rsidR="00984FC9" w:rsidRPr="006B35FC" w:rsidRDefault="00984FC9" w:rsidP="00CB346B">
            <w:pPr>
              <w:jc w:val="both"/>
              <w:rPr>
                <w:rFonts w:ascii="Book Antiqua" w:hAnsi="Book Antiqua"/>
                <w:sz w:val="30"/>
                <w:szCs w:val="30"/>
              </w:rPr>
            </w:pPr>
            <w:r w:rsidRPr="006B35FC">
              <w:rPr>
                <w:rFonts w:ascii="Book Antiqua" w:hAnsi="Book Antiqua"/>
                <w:sz w:val="30"/>
                <w:szCs w:val="30"/>
              </w:rPr>
              <w:t>Agriculture (Horticulture, Organic Farming, nursery raising, soil and water conservation, etc.)</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18</w:t>
            </w:r>
          </w:p>
        </w:tc>
        <w:tc>
          <w:tcPr>
            <w:tcW w:w="7229" w:type="dxa"/>
            <w:shd w:val="clear" w:color="auto" w:fill="F2DBDB" w:themeFill="accent2" w:themeFillTint="33"/>
          </w:tcPr>
          <w:p w:rsidR="00984FC9" w:rsidRPr="006B35FC" w:rsidRDefault="00984FC9" w:rsidP="00CB346B">
            <w:pPr>
              <w:jc w:val="both"/>
              <w:rPr>
                <w:rFonts w:ascii="Book Antiqua" w:hAnsi="Book Antiqua"/>
                <w:sz w:val="30"/>
                <w:szCs w:val="30"/>
              </w:rPr>
            </w:pPr>
            <w:r w:rsidRPr="006B35FC">
              <w:rPr>
                <w:rFonts w:ascii="Book Antiqua" w:hAnsi="Book Antiqua"/>
                <w:sz w:val="30"/>
                <w:szCs w:val="30"/>
              </w:rPr>
              <w:t>Agro Processing Industry</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19</w:t>
            </w:r>
          </w:p>
        </w:tc>
        <w:tc>
          <w:tcPr>
            <w:tcW w:w="7229" w:type="dxa"/>
            <w:shd w:val="clear" w:color="auto" w:fill="F2DBDB" w:themeFill="accent2" w:themeFillTint="33"/>
          </w:tcPr>
          <w:p w:rsidR="00984FC9" w:rsidRPr="006B35FC" w:rsidRDefault="00984FC9" w:rsidP="00CB346B">
            <w:pPr>
              <w:jc w:val="both"/>
              <w:rPr>
                <w:rFonts w:ascii="Book Antiqua" w:hAnsi="Book Antiqua"/>
                <w:sz w:val="30"/>
                <w:szCs w:val="30"/>
              </w:rPr>
            </w:pPr>
            <w:r w:rsidRPr="006B35FC">
              <w:rPr>
                <w:rFonts w:ascii="Book Antiqua" w:hAnsi="Book Antiqua"/>
                <w:sz w:val="30"/>
                <w:szCs w:val="30"/>
              </w:rPr>
              <w:t>Trainings on Leadership Development</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20</w:t>
            </w:r>
          </w:p>
        </w:tc>
        <w:tc>
          <w:tcPr>
            <w:tcW w:w="7229" w:type="dxa"/>
            <w:shd w:val="clear" w:color="auto" w:fill="F2DBDB" w:themeFill="accent2" w:themeFillTint="33"/>
          </w:tcPr>
          <w:p w:rsidR="00984FC9" w:rsidRPr="006B35FC" w:rsidRDefault="00984FC9" w:rsidP="00CB346B">
            <w:pPr>
              <w:jc w:val="both"/>
              <w:rPr>
                <w:rFonts w:ascii="Book Antiqua" w:hAnsi="Book Antiqua"/>
                <w:sz w:val="30"/>
                <w:szCs w:val="30"/>
              </w:rPr>
            </w:pPr>
            <w:r w:rsidRPr="006B35FC">
              <w:rPr>
                <w:rFonts w:ascii="Book Antiqua" w:hAnsi="Book Antiqua"/>
                <w:sz w:val="30"/>
                <w:szCs w:val="30"/>
              </w:rPr>
              <w:t>Solid Waste Management</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21</w:t>
            </w:r>
          </w:p>
        </w:tc>
        <w:tc>
          <w:tcPr>
            <w:tcW w:w="7229" w:type="dxa"/>
            <w:shd w:val="clear" w:color="auto" w:fill="F2DBDB" w:themeFill="accent2" w:themeFillTint="33"/>
          </w:tcPr>
          <w:p w:rsidR="00984FC9" w:rsidRPr="006B35FC" w:rsidRDefault="00984FC9" w:rsidP="00CB346B">
            <w:pPr>
              <w:jc w:val="both"/>
              <w:rPr>
                <w:rFonts w:ascii="Book Antiqua" w:hAnsi="Book Antiqua"/>
                <w:sz w:val="30"/>
                <w:szCs w:val="30"/>
              </w:rPr>
            </w:pPr>
            <w:r w:rsidRPr="006B35FC">
              <w:rPr>
                <w:rFonts w:ascii="Book Antiqua" w:hAnsi="Book Antiqua"/>
                <w:sz w:val="30"/>
                <w:szCs w:val="30"/>
              </w:rPr>
              <w:t xml:space="preserve">Fire Safety, First Aid, etc. </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22</w:t>
            </w:r>
          </w:p>
        </w:tc>
        <w:tc>
          <w:tcPr>
            <w:tcW w:w="7229" w:type="dxa"/>
            <w:shd w:val="clear" w:color="auto" w:fill="F2DBDB" w:themeFill="accent2" w:themeFillTint="33"/>
          </w:tcPr>
          <w:p w:rsidR="00984FC9" w:rsidRPr="006B35FC" w:rsidRDefault="00984FC9" w:rsidP="00CB346B">
            <w:pPr>
              <w:jc w:val="both"/>
              <w:rPr>
                <w:rFonts w:ascii="Book Antiqua" w:hAnsi="Book Antiqua"/>
                <w:sz w:val="30"/>
                <w:szCs w:val="30"/>
              </w:rPr>
            </w:pPr>
            <w:r w:rsidRPr="006B35FC">
              <w:rPr>
                <w:rFonts w:ascii="Book Antiqua" w:hAnsi="Book Antiqua"/>
                <w:sz w:val="30"/>
                <w:szCs w:val="30"/>
              </w:rPr>
              <w:t>Carpentry</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23</w:t>
            </w:r>
          </w:p>
        </w:tc>
        <w:tc>
          <w:tcPr>
            <w:tcW w:w="7229" w:type="dxa"/>
            <w:shd w:val="clear" w:color="auto" w:fill="F2DBDB" w:themeFill="accent2" w:themeFillTint="33"/>
          </w:tcPr>
          <w:p w:rsidR="00984FC9" w:rsidRPr="006B35FC" w:rsidRDefault="00984FC9" w:rsidP="00CB346B">
            <w:pPr>
              <w:jc w:val="both"/>
              <w:rPr>
                <w:rFonts w:ascii="Book Antiqua" w:hAnsi="Book Antiqua"/>
                <w:sz w:val="30"/>
                <w:szCs w:val="30"/>
              </w:rPr>
            </w:pPr>
            <w:r w:rsidRPr="006B35FC">
              <w:rPr>
                <w:rFonts w:ascii="Book Antiqua" w:hAnsi="Book Antiqua"/>
                <w:sz w:val="30"/>
                <w:szCs w:val="30"/>
              </w:rPr>
              <w:t>Plumbing, electrician, fitter, etc.</w:t>
            </w:r>
          </w:p>
        </w:tc>
      </w:tr>
      <w:tr w:rsidR="00984FC9" w:rsidRPr="006B35FC" w:rsidTr="006B35FC">
        <w:tc>
          <w:tcPr>
            <w:tcW w:w="709" w:type="dxa"/>
            <w:shd w:val="clear" w:color="auto" w:fill="F2DBDB" w:themeFill="accent2" w:themeFillTint="33"/>
          </w:tcPr>
          <w:p w:rsidR="00984FC9" w:rsidRPr="006B35FC" w:rsidRDefault="00984FC9" w:rsidP="00FF407E">
            <w:pPr>
              <w:jc w:val="both"/>
              <w:rPr>
                <w:rFonts w:ascii="Book Antiqua" w:hAnsi="Book Antiqua"/>
                <w:sz w:val="30"/>
                <w:szCs w:val="30"/>
              </w:rPr>
            </w:pPr>
            <w:r w:rsidRPr="006B35FC">
              <w:rPr>
                <w:rFonts w:ascii="Book Antiqua" w:hAnsi="Book Antiqua"/>
                <w:sz w:val="30"/>
                <w:szCs w:val="30"/>
              </w:rPr>
              <w:t>24</w:t>
            </w:r>
          </w:p>
        </w:tc>
        <w:tc>
          <w:tcPr>
            <w:tcW w:w="7229" w:type="dxa"/>
            <w:shd w:val="clear" w:color="auto" w:fill="F2DBDB" w:themeFill="accent2" w:themeFillTint="33"/>
          </w:tcPr>
          <w:p w:rsidR="00984FC9" w:rsidRPr="006B35FC" w:rsidRDefault="00984FC9" w:rsidP="00CB346B">
            <w:pPr>
              <w:jc w:val="both"/>
              <w:rPr>
                <w:rFonts w:ascii="Book Antiqua" w:hAnsi="Book Antiqua"/>
                <w:sz w:val="30"/>
                <w:szCs w:val="30"/>
              </w:rPr>
            </w:pPr>
            <w:r w:rsidRPr="006B35FC">
              <w:rPr>
                <w:rFonts w:ascii="Book Antiqua" w:hAnsi="Book Antiqua"/>
                <w:sz w:val="30"/>
                <w:szCs w:val="30"/>
              </w:rPr>
              <w:t>Car Driving</w:t>
            </w:r>
          </w:p>
        </w:tc>
      </w:tr>
    </w:tbl>
    <w:p w:rsidR="002E5276" w:rsidRDefault="002E5276" w:rsidP="00C05F6A">
      <w:pPr>
        <w:pStyle w:val="ListParagraph"/>
        <w:ind w:left="900"/>
        <w:jc w:val="both"/>
        <w:rPr>
          <w:rFonts w:ascii="Book Antiqua" w:hAnsi="Book Antiqua"/>
          <w:sz w:val="32"/>
          <w:szCs w:val="32"/>
        </w:rPr>
      </w:pPr>
    </w:p>
    <w:p w:rsidR="0019778B" w:rsidRDefault="0019778B" w:rsidP="00C05F6A">
      <w:pPr>
        <w:pStyle w:val="ListParagraph"/>
        <w:ind w:left="900"/>
        <w:jc w:val="both"/>
        <w:rPr>
          <w:rFonts w:ascii="Book Antiqua" w:hAnsi="Book Antiqua"/>
          <w:sz w:val="32"/>
          <w:szCs w:val="32"/>
        </w:rPr>
      </w:pPr>
    </w:p>
    <w:p w:rsidR="009D010A" w:rsidRDefault="009D010A" w:rsidP="00C05F6A">
      <w:pPr>
        <w:pStyle w:val="ListParagraph"/>
        <w:ind w:left="900"/>
        <w:jc w:val="both"/>
        <w:rPr>
          <w:rFonts w:ascii="Book Antiqua" w:hAnsi="Book Antiqua"/>
          <w:sz w:val="32"/>
          <w:szCs w:val="32"/>
        </w:rPr>
      </w:pPr>
    </w:p>
    <w:p w:rsidR="0019778B" w:rsidRPr="00984FC9" w:rsidRDefault="0019778B" w:rsidP="00C05F6A">
      <w:pPr>
        <w:pStyle w:val="ListParagraph"/>
        <w:ind w:left="900"/>
        <w:jc w:val="both"/>
        <w:rPr>
          <w:rFonts w:ascii="Book Antiqua" w:hAnsi="Book Antiqua"/>
          <w:sz w:val="32"/>
          <w:szCs w:val="32"/>
        </w:rPr>
      </w:pPr>
    </w:p>
    <w:p w:rsidR="002D16F8" w:rsidRPr="00FE1494" w:rsidRDefault="002D16F8" w:rsidP="00082F3A">
      <w:pPr>
        <w:shd w:val="clear" w:color="auto" w:fill="B2A1C7" w:themeFill="accent4" w:themeFillTint="99"/>
        <w:jc w:val="both"/>
        <w:rPr>
          <w:rFonts w:ascii="Book Antiqua" w:hAnsi="Book Antiqua"/>
          <w:b/>
        </w:rPr>
      </w:pPr>
      <w:r w:rsidRPr="00FE1494">
        <w:rPr>
          <w:rFonts w:ascii="Book Antiqua" w:hAnsi="Book Antiqua"/>
          <w:b/>
        </w:rPr>
        <w:lastRenderedPageBreak/>
        <w:t>Outcomes</w:t>
      </w:r>
    </w:p>
    <w:p w:rsidR="00A146AC" w:rsidRDefault="00A146AC" w:rsidP="00B234E5">
      <w:pPr>
        <w:pStyle w:val="ListParagraph"/>
        <w:numPr>
          <w:ilvl w:val="0"/>
          <w:numId w:val="2"/>
        </w:numPr>
        <w:jc w:val="both"/>
        <w:rPr>
          <w:rFonts w:ascii="Book Antiqua" w:hAnsi="Book Antiqua"/>
        </w:rPr>
      </w:pPr>
      <w:r>
        <w:rPr>
          <w:rFonts w:ascii="Book Antiqua" w:hAnsi="Book Antiqua"/>
        </w:rPr>
        <w:t xml:space="preserve">Established Two </w:t>
      </w:r>
      <w:r w:rsidR="00913D49">
        <w:rPr>
          <w:rFonts w:ascii="Book Antiqua" w:hAnsi="Book Antiqua"/>
        </w:rPr>
        <w:t xml:space="preserve">Skill Development </w:t>
      </w:r>
      <w:r>
        <w:rPr>
          <w:rFonts w:ascii="Book Antiqua" w:hAnsi="Book Antiqua"/>
        </w:rPr>
        <w:t>Training Centers in Guntur</w:t>
      </w:r>
      <w:r w:rsidR="00913D49">
        <w:rPr>
          <w:rFonts w:ascii="Book Antiqua" w:hAnsi="Book Antiqua"/>
        </w:rPr>
        <w:t xml:space="preserve">, Andhra Pradesh </w:t>
      </w:r>
      <w:r>
        <w:rPr>
          <w:rFonts w:ascii="Book Antiqua" w:hAnsi="Book Antiqua"/>
        </w:rPr>
        <w:t>&amp; Hyderabad</w:t>
      </w:r>
      <w:r w:rsidR="00913D49">
        <w:rPr>
          <w:rFonts w:ascii="Book Antiqua" w:hAnsi="Book Antiqua"/>
        </w:rPr>
        <w:t xml:space="preserve">, </w:t>
      </w:r>
      <w:proofErr w:type="gramStart"/>
      <w:r w:rsidR="00913D49">
        <w:rPr>
          <w:rFonts w:ascii="Book Antiqua" w:hAnsi="Book Antiqua"/>
        </w:rPr>
        <w:t>Telangana</w:t>
      </w:r>
      <w:proofErr w:type="gramEnd"/>
      <w:r>
        <w:rPr>
          <w:rFonts w:ascii="Book Antiqua" w:hAnsi="Book Antiqua"/>
        </w:rPr>
        <w:t xml:space="preserve"> </w:t>
      </w:r>
      <w:r w:rsidR="00913D49">
        <w:rPr>
          <w:rFonts w:ascii="Book Antiqua" w:hAnsi="Book Antiqua"/>
        </w:rPr>
        <w:t xml:space="preserve">titled </w:t>
      </w:r>
      <w:r w:rsidR="00913D49" w:rsidRPr="00913D49">
        <w:rPr>
          <w:rFonts w:ascii="Book Antiqua" w:hAnsi="Book Antiqua"/>
          <w:b/>
          <w:bCs/>
        </w:rPr>
        <w:t>RAMKY SKILL SCHOOLS</w:t>
      </w:r>
      <w:r>
        <w:rPr>
          <w:rFonts w:ascii="Book Antiqua" w:hAnsi="Book Antiqua"/>
        </w:rPr>
        <w:t xml:space="preserve"> </w:t>
      </w:r>
      <w:r w:rsidR="00913D49">
        <w:rPr>
          <w:rFonts w:ascii="Book Antiqua" w:hAnsi="Book Antiqua"/>
        </w:rPr>
        <w:t xml:space="preserve">wherein we are organizing the training programs under the Central Govt. scheme DDU-GKY </w:t>
      </w:r>
      <w:r>
        <w:rPr>
          <w:rFonts w:ascii="Book Antiqua" w:hAnsi="Book Antiqua"/>
        </w:rPr>
        <w:t xml:space="preserve">with collaboration of AP &amp; TS </w:t>
      </w:r>
      <w:proofErr w:type="spellStart"/>
      <w:r>
        <w:rPr>
          <w:rFonts w:ascii="Book Antiqua" w:hAnsi="Book Antiqua"/>
        </w:rPr>
        <w:t>Govt</w:t>
      </w:r>
      <w:r w:rsidR="00913D49">
        <w:rPr>
          <w:rFonts w:ascii="Book Antiqua" w:hAnsi="Book Antiqua"/>
        </w:rPr>
        <w:t>s</w:t>
      </w:r>
      <w:proofErr w:type="spellEnd"/>
      <w:r w:rsidR="00913D49">
        <w:rPr>
          <w:rFonts w:ascii="Book Antiqua" w:hAnsi="Book Antiqua"/>
        </w:rPr>
        <w:t>.</w:t>
      </w:r>
    </w:p>
    <w:p w:rsidR="001A2C8B" w:rsidRDefault="00DE38FF" w:rsidP="00B234E5">
      <w:pPr>
        <w:pStyle w:val="ListParagraph"/>
        <w:numPr>
          <w:ilvl w:val="0"/>
          <w:numId w:val="2"/>
        </w:numPr>
        <w:jc w:val="both"/>
        <w:rPr>
          <w:rFonts w:ascii="Book Antiqua" w:hAnsi="Book Antiqua"/>
        </w:rPr>
      </w:pPr>
      <w:r>
        <w:rPr>
          <w:rFonts w:ascii="Book Antiqua" w:hAnsi="Book Antiqua"/>
        </w:rPr>
        <w:t>Established</w:t>
      </w:r>
      <w:r w:rsidR="001A2C8B">
        <w:rPr>
          <w:rFonts w:ascii="Book Antiqua" w:hAnsi="Book Antiqua"/>
        </w:rPr>
        <w:t xml:space="preserve"> </w:t>
      </w:r>
      <w:r>
        <w:rPr>
          <w:rFonts w:ascii="Book Antiqua" w:hAnsi="Book Antiqua"/>
        </w:rPr>
        <w:t>two</w:t>
      </w:r>
      <w:r w:rsidR="00B234E5">
        <w:rPr>
          <w:rFonts w:ascii="Book Antiqua" w:hAnsi="Book Antiqua"/>
        </w:rPr>
        <w:t xml:space="preserve"> </w:t>
      </w:r>
      <w:r>
        <w:rPr>
          <w:rFonts w:ascii="Book Antiqua" w:hAnsi="Book Antiqua"/>
        </w:rPr>
        <w:t xml:space="preserve">more </w:t>
      </w:r>
      <w:r w:rsidR="001A2C8B">
        <w:rPr>
          <w:rFonts w:ascii="Book Antiqua" w:hAnsi="Book Antiqua"/>
        </w:rPr>
        <w:t xml:space="preserve">training centers in </w:t>
      </w:r>
      <w:proofErr w:type="spellStart"/>
      <w:r w:rsidR="001A2C8B">
        <w:rPr>
          <w:rFonts w:ascii="Book Antiqua" w:hAnsi="Book Antiqua"/>
        </w:rPr>
        <w:t>Narasaraopet</w:t>
      </w:r>
      <w:proofErr w:type="spellEnd"/>
      <w:r>
        <w:rPr>
          <w:rFonts w:ascii="Book Antiqua" w:hAnsi="Book Antiqua"/>
        </w:rPr>
        <w:t>, Guntur District</w:t>
      </w:r>
      <w:r w:rsidR="001A2C8B">
        <w:rPr>
          <w:rFonts w:ascii="Book Antiqua" w:hAnsi="Book Antiqua"/>
        </w:rPr>
        <w:t xml:space="preserve"> and Vizag (Pharmacity)</w:t>
      </w:r>
      <w:r>
        <w:rPr>
          <w:rFonts w:ascii="Book Antiqua" w:hAnsi="Book Antiqua"/>
        </w:rPr>
        <w:t xml:space="preserve"> </w:t>
      </w:r>
      <w:r w:rsidR="00B234E5" w:rsidRPr="00B234E5">
        <w:rPr>
          <w:rFonts w:ascii="Book Antiqua" w:hAnsi="Book Antiqua"/>
        </w:rPr>
        <w:t>to conduct various trainings allied to Apparel and Construction Sectors</w:t>
      </w:r>
      <w:r w:rsidR="00B234E5">
        <w:rPr>
          <w:rFonts w:ascii="Book Antiqua" w:hAnsi="Book Antiqua"/>
        </w:rPr>
        <w:t xml:space="preserve"> in affiliation with NSDC. </w:t>
      </w:r>
    </w:p>
    <w:p w:rsidR="00915833" w:rsidRPr="00FE1494" w:rsidRDefault="00DE38FF" w:rsidP="002A5854">
      <w:pPr>
        <w:pStyle w:val="ListParagraph"/>
        <w:numPr>
          <w:ilvl w:val="0"/>
          <w:numId w:val="2"/>
        </w:numPr>
        <w:jc w:val="both"/>
        <w:rPr>
          <w:rFonts w:ascii="Book Antiqua" w:hAnsi="Book Antiqua"/>
        </w:rPr>
      </w:pPr>
      <w:r>
        <w:rPr>
          <w:rFonts w:ascii="Book Antiqua" w:hAnsi="Book Antiqua"/>
        </w:rPr>
        <w:t>Established</w:t>
      </w:r>
      <w:r w:rsidR="00915833" w:rsidRPr="00FE1494">
        <w:rPr>
          <w:rFonts w:ascii="Book Antiqua" w:hAnsi="Book Antiqua"/>
        </w:rPr>
        <w:t xml:space="preserve"> </w:t>
      </w:r>
      <w:r w:rsidR="00915833" w:rsidRPr="00FE1494">
        <w:rPr>
          <w:rFonts w:ascii="Book Antiqua" w:hAnsi="Book Antiqua"/>
          <w:b/>
        </w:rPr>
        <w:t>“</w:t>
      </w:r>
      <w:proofErr w:type="spellStart"/>
      <w:r w:rsidR="00915833" w:rsidRPr="00FE1494">
        <w:rPr>
          <w:rFonts w:ascii="Book Antiqua" w:hAnsi="Book Antiqua"/>
          <w:b/>
        </w:rPr>
        <w:t>Vennela</w:t>
      </w:r>
      <w:proofErr w:type="spellEnd"/>
      <w:r w:rsidR="00915833" w:rsidRPr="00FE1494">
        <w:rPr>
          <w:rFonts w:ascii="Book Antiqua" w:hAnsi="Book Antiqua"/>
          <w:b/>
        </w:rPr>
        <w:t xml:space="preserve"> Rural Mart”</w:t>
      </w:r>
      <w:r w:rsidR="00915833" w:rsidRPr="00FE1494">
        <w:rPr>
          <w:rFonts w:ascii="Book Antiqua" w:hAnsi="Book Antiqua"/>
        </w:rPr>
        <w:t xml:space="preserve"> with the beneficiaries undergone training in textile and apparel sector and manufacturing of various readymade products. </w:t>
      </w:r>
    </w:p>
    <w:p w:rsidR="007E7F86" w:rsidRDefault="007E7F86" w:rsidP="002A5854">
      <w:pPr>
        <w:pStyle w:val="ListParagraph"/>
        <w:numPr>
          <w:ilvl w:val="0"/>
          <w:numId w:val="2"/>
        </w:numPr>
        <w:jc w:val="both"/>
        <w:rPr>
          <w:rFonts w:ascii="Book Antiqua" w:hAnsi="Book Antiqua"/>
        </w:rPr>
      </w:pPr>
      <w:r>
        <w:rPr>
          <w:rFonts w:ascii="Book Antiqua" w:hAnsi="Book Antiqua"/>
        </w:rPr>
        <w:t xml:space="preserve">Placements </w:t>
      </w:r>
      <w:r w:rsidR="00DE38FF">
        <w:rPr>
          <w:rFonts w:ascii="Book Antiqua" w:hAnsi="Book Antiqua"/>
        </w:rPr>
        <w:t xml:space="preserve">given </w:t>
      </w:r>
      <w:r>
        <w:rPr>
          <w:rFonts w:ascii="Book Antiqua" w:hAnsi="Book Antiqua"/>
        </w:rPr>
        <w:t xml:space="preserve">to trainees in </w:t>
      </w:r>
      <w:r w:rsidRPr="00FE1494">
        <w:rPr>
          <w:rFonts w:ascii="Book Antiqua" w:hAnsi="Book Antiqua"/>
        </w:rPr>
        <w:t xml:space="preserve">various corporate </w:t>
      </w:r>
      <w:r w:rsidR="00A146AC">
        <w:rPr>
          <w:rFonts w:ascii="Book Antiqua" w:hAnsi="Book Antiqua"/>
        </w:rPr>
        <w:t>organizations like TCL, WIPRO, COGNIZ</w:t>
      </w:r>
      <w:r w:rsidR="00DE38FF">
        <w:rPr>
          <w:rFonts w:ascii="Book Antiqua" w:hAnsi="Book Antiqua"/>
        </w:rPr>
        <w:t>ENT, TECH MAHENDRA, JIO, AIRTEL</w:t>
      </w:r>
      <w:r w:rsidR="00A146AC">
        <w:rPr>
          <w:rFonts w:ascii="Book Antiqua" w:hAnsi="Book Antiqua"/>
        </w:rPr>
        <w:t>,</w:t>
      </w:r>
      <w:r w:rsidR="00DE38FF">
        <w:rPr>
          <w:rFonts w:ascii="Book Antiqua" w:hAnsi="Book Antiqua"/>
        </w:rPr>
        <w:t xml:space="preserve"> </w:t>
      </w:r>
      <w:r w:rsidR="00A146AC">
        <w:rPr>
          <w:rFonts w:ascii="Book Antiqua" w:hAnsi="Book Antiqua"/>
        </w:rPr>
        <w:t>POINEER, HATHWAY,</w:t>
      </w:r>
      <w:r w:rsidR="00DE38FF">
        <w:rPr>
          <w:rFonts w:ascii="Book Antiqua" w:hAnsi="Book Antiqua"/>
        </w:rPr>
        <w:t xml:space="preserve"> </w:t>
      </w:r>
      <w:r w:rsidR="00A146AC" w:rsidRPr="00FE1494">
        <w:rPr>
          <w:rFonts w:ascii="Book Antiqua" w:hAnsi="Book Antiqua"/>
        </w:rPr>
        <w:t>HOSPITALS LIKE MAX CURE, KIMS, APOLLO</w:t>
      </w:r>
      <w:r>
        <w:rPr>
          <w:rFonts w:ascii="Book Antiqua" w:hAnsi="Book Antiqua"/>
        </w:rPr>
        <w:t>,</w:t>
      </w:r>
      <w:r w:rsidRPr="00FE1494">
        <w:rPr>
          <w:rFonts w:ascii="Book Antiqua" w:hAnsi="Book Antiqua"/>
        </w:rPr>
        <w:t xml:space="preserve"> etc.</w:t>
      </w:r>
    </w:p>
    <w:p w:rsidR="002D16F8" w:rsidRPr="00FE1494" w:rsidRDefault="00DE38FF" w:rsidP="002A5854">
      <w:pPr>
        <w:pStyle w:val="ListParagraph"/>
        <w:numPr>
          <w:ilvl w:val="0"/>
          <w:numId w:val="2"/>
        </w:numPr>
        <w:jc w:val="both"/>
        <w:rPr>
          <w:rFonts w:ascii="Book Antiqua" w:hAnsi="Book Antiqua"/>
        </w:rPr>
      </w:pPr>
      <w:r>
        <w:rPr>
          <w:rFonts w:ascii="Book Antiqua" w:hAnsi="Book Antiqua"/>
        </w:rPr>
        <w:t xml:space="preserve">No. of </w:t>
      </w:r>
      <w:r w:rsidR="002D16F8" w:rsidRPr="00FE1494">
        <w:rPr>
          <w:rFonts w:ascii="Book Antiqua" w:hAnsi="Book Antiqua"/>
        </w:rPr>
        <w:t xml:space="preserve">Vocational </w:t>
      </w:r>
      <w:r w:rsidRPr="00FE1494">
        <w:rPr>
          <w:rFonts w:ascii="Book Antiqua" w:hAnsi="Book Antiqua"/>
        </w:rPr>
        <w:t>Training Programs</w:t>
      </w:r>
      <w:r>
        <w:rPr>
          <w:rFonts w:ascii="Book Antiqua" w:hAnsi="Book Antiqua"/>
        </w:rPr>
        <w:t xml:space="preserve"> organized</w:t>
      </w:r>
      <w:r w:rsidR="002D16F8" w:rsidRPr="00FE1494">
        <w:rPr>
          <w:rFonts w:ascii="Book Antiqua" w:hAnsi="Book Antiqua"/>
        </w:rPr>
        <w:t xml:space="preserve">: 52 </w:t>
      </w:r>
    </w:p>
    <w:p w:rsidR="002D16F8" w:rsidRPr="00FE1494" w:rsidRDefault="002D16F8" w:rsidP="002A5854">
      <w:pPr>
        <w:pStyle w:val="ListParagraph"/>
        <w:numPr>
          <w:ilvl w:val="0"/>
          <w:numId w:val="2"/>
        </w:numPr>
        <w:jc w:val="both"/>
        <w:rPr>
          <w:rFonts w:ascii="Book Antiqua" w:hAnsi="Book Antiqua"/>
        </w:rPr>
      </w:pPr>
      <w:r w:rsidRPr="00FE1494">
        <w:rPr>
          <w:rFonts w:ascii="Book Antiqua" w:hAnsi="Book Antiqua"/>
        </w:rPr>
        <w:t>Other Skill based training programs: 45</w:t>
      </w:r>
    </w:p>
    <w:p w:rsidR="002D16F8" w:rsidRPr="00FE1494" w:rsidRDefault="003D4E00" w:rsidP="002A5854">
      <w:pPr>
        <w:pStyle w:val="ListParagraph"/>
        <w:numPr>
          <w:ilvl w:val="0"/>
          <w:numId w:val="2"/>
        </w:numPr>
        <w:jc w:val="both"/>
        <w:rPr>
          <w:rFonts w:ascii="Book Antiqua" w:hAnsi="Book Antiqua"/>
        </w:rPr>
      </w:pPr>
      <w:r w:rsidRPr="00FE1494">
        <w:rPr>
          <w:rFonts w:ascii="Book Antiqua" w:hAnsi="Book Antiqua"/>
        </w:rPr>
        <w:t>Women Trained in total: 4</w:t>
      </w:r>
      <w:r w:rsidR="00A146AC">
        <w:rPr>
          <w:rFonts w:ascii="Book Antiqua" w:hAnsi="Book Antiqua"/>
        </w:rPr>
        <w:t>4</w:t>
      </w:r>
      <w:r w:rsidR="002D16F8" w:rsidRPr="00FE1494">
        <w:rPr>
          <w:rFonts w:ascii="Book Antiqua" w:hAnsi="Book Antiqua"/>
        </w:rPr>
        <w:t>00</w:t>
      </w:r>
    </w:p>
    <w:p w:rsidR="002D16F8" w:rsidRPr="00FE1494" w:rsidRDefault="002D16F8" w:rsidP="002A5854">
      <w:pPr>
        <w:pStyle w:val="ListParagraph"/>
        <w:numPr>
          <w:ilvl w:val="0"/>
          <w:numId w:val="2"/>
        </w:numPr>
        <w:jc w:val="both"/>
        <w:rPr>
          <w:rFonts w:ascii="Book Antiqua" w:hAnsi="Book Antiqua"/>
        </w:rPr>
      </w:pPr>
      <w:r w:rsidRPr="00FE1494">
        <w:rPr>
          <w:rFonts w:ascii="Book Antiqua" w:hAnsi="Book Antiqua"/>
        </w:rPr>
        <w:t>Common interest groups formed: 80</w:t>
      </w:r>
    </w:p>
    <w:p w:rsidR="002D16F8" w:rsidRPr="00FE1494" w:rsidRDefault="002D16F8" w:rsidP="002A5854">
      <w:pPr>
        <w:pStyle w:val="ListParagraph"/>
        <w:numPr>
          <w:ilvl w:val="0"/>
          <w:numId w:val="2"/>
        </w:numPr>
        <w:jc w:val="both"/>
        <w:rPr>
          <w:rFonts w:ascii="Book Antiqua" w:hAnsi="Book Antiqua"/>
        </w:rPr>
      </w:pPr>
      <w:r w:rsidRPr="00FE1494">
        <w:rPr>
          <w:rFonts w:ascii="Book Antiqua" w:hAnsi="Book Antiqua"/>
        </w:rPr>
        <w:t xml:space="preserve">Employment opportunities provided: </w:t>
      </w:r>
      <w:r w:rsidR="00A146AC">
        <w:rPr>
          <w:rFonts w:ascii="Book Antiqua" w:hAnsi="Book Antiqua"/>
        </w:rPr>
        <w:t>3200</w:t>
      </w:r>
    </w:p>
    <w:p w:rsidR="002D16F8" w:rsidRPr="00FE1494" w:rsidRDefault="002D16F8" w:rsidP="002A5854">
      <w:pPr>
        <w:pStyle w:val="ListParagraph"/>
        <w:numPr>
          <w:ilvl w:val="0"/>
          <w:numId w:val="2"/>
        </w:numPr>
        <w:jc w:val="both"/>
        <w:rPr>
          <w:rFonts w:ascii="Book Antiqua" w:hAnsi="Book Antiqua"/>
        </w:rPr>
      </w:pPr>
      <w:r w:rsidRPr="00FE1494">
        <w:rPr>
          <w:rFonts w:ascii="Book Antiqua" w:hAnsi="Book Antiqua"/>
        </w:rPr>
        <w:t>Self-employed: 800</w:t>
      </w:r>
    </w:p>
    <w:p w:rsidR="002D16F8" w:rsidRPr="00FE1494" w:rsidRDefault="002D16F8" w:rsidP="002A5854">
      <w:pPr>
        <w:pStyle w:val="ListParagraph"/>
        <w:numPr>
          <w:ilvl w:val="0"/>
          <w:numId w:val="2"/>
        </w:numPr>
        <w:jc w:val="both"/>
        <w:rPr>
          <w:rFonts w:ascii="Book Antiqua" w:hAnsi="Book Antiqua"/>
        </w:rPr>
      </w:pPr>
      <w:r w:rsidRPr="00FE1494">
        <w:rPr>
          <w:rFonts w:ascii="Book Antiqua" w:hAnsi="Book Antiqua"/>
        </w:rPr>
        <w:t>Formation of Mutually Aided Cooperative Societies: 2</w:t>
      </w:r>
    </w:p>
    <w:p w:rsidR="002D16F8" w:rsidRDefault="002D16F8" w:rsidP="002A5854">
      <w:pPr>
        <w:pStyle w:val="ListParagraph"/>
        <w:numPr>
          <w:ilvl w:val="0"/>
          <w:numId w:val="2"/>
        </w:numPr>
        <w:jc w:val="both"/>
        <w:rPr>
          <w:rFonts w:ascii="Book Antiqua" w:hAnsi="Book Antiqua"/>
        </w:rPr>
      </w:pPr>
      <w:r w:rsidRPr="00FE1494">
        <w:rPr>
          <w:rFonts w:ascii="Book Antiqua" w:hAnsi="Book Antiqua"/>
        </w:rPr>
        <w:t>Financial linkages and Marketing support</w:t>
      </w:r>
    </w:p>
    <w:p w:rsidR="00AA6D90" w:rsidRPr="00AA6D90" w:rsidRDefault="00AA6D90" w:rsidP="00AA6D90">
      <w:pPr>
        <w:jc w:val="both"/>
        <w:rPr>
          <w:rFonts w:ascii="Book Antiqua" w:hAnsi="Book Antiqua"/>
        </w:rPr>
      </w:pPr>
    </w:p>
    <w:p w:rsidR="002D16F8" w:rsidRPr="00FE1494" w:rsidRDefault="002D16F8" w:rsidP="00082F3A">
      <w:pPr>
        <w:shd w:val="clear" w:color="auto" w:fill="B2A1C7" w:themeFill="accent4" w:themeFillTint="99"/>
        <w:jc w:val="both"/>
        <w:rPr>
          <w:rFonts w:ascii="Book Antiqua" w:hAnsi="Book Antiqua"/>
          <w:b/>
        </w:rPr>
      </w:pPr>
      <w:r w:rsidRPr="00FE1494">
        <w:rPr>
          <w:rFonts w:ascii="Book Antiqua" w:hAnsi="Book Antiqua"/>
          <w:b/>
        </w:rPr>
        <w:t>Employability-Entrepreneurship to Empowerment: our Impact model</w:t>
      </w:r>
    </w:p>
    <w:p w:rsidR="00A146AC" w:rsidRDefault="00A146AC" w:rsidP="002A5854">
      <w:pPr>
        <w:pStyle w:val="ListParagraph"/>
        <w:numPr>
          <w:ilvl w:val="0"/>
          <w:numId w:val="3"/>
        </w:numPr>
        <w:jc w:val="both"/>
        <w:rPr>
          <w:rFonts w:ascii="Book Antiqua" w:hAnsi="Book Antiqua"/>
        </w:rPr>
      </w:pPr>
      <w:r>
        <w:rPr>
          <w:rFonts w:ascii="Book Antiqua" w:hAnsi="Book Antiqua"/>
        </w:rPr>
        <w:t xml:space="preserve">RF Started Skill </w:t>
      </w:r>
      <w:r w:rsidR="00AA6D90">
        <w:rPr>
          <w:rFonts w:ascii="Book Antiqua" w:hAnsi="Book Antiqua"/>
        </w:rPr>
        <w:t>Development</w:t>
      </w:r>
      <w:r>
        <w:rPr>
          <w:rFonts w:ascii="Book Antiqua" w:hAnsi="Book Antiqua"/>
        </w:rPr>
        <w:t xml:space="preserve"> Centers in AP &amp; TS in 2021 and Trained 1000+ </w:t>
      </w:r>
      <w:r w:rsidR="00AA6D90">
        <w:rPr>
          <w:rFonts w:ascii="Book Antiqua" w:hAnsi="Book Antiqua"/>
        </w:rPr>
        <w:t xml:space="preserve">Candidates and placed 800+ Candidates in different organizations with Salary range </w:t>
      </w:r>
      <w:r w:rsidR="00DE38FF">
        <w:rPr>
          <w:rFonts w:ascii="Book Antiqua" w:hAnsi="Book Antiqua"/>
        </w:rPr>
        <w:t>of 12000/- to 35000/- per Month.</w:t>
      </w:r>
    </w:p>
    <w:p w:rsidR="002D16F8" w:rsidRPr="00FE1494" w:rsidRDefault="00C9248B" w:rsidP="002A5854">
      <w:pPr>
        <w:pStyle w:val="ListParagraph"/>
        <w:numPr>
          <w:ilvl w:val="0"/>
          <w:numId w:val="3"/>
        </w:numPr>
        <w:jc w:val="both"/>
        <w:rPr>
          <w:rFonts w:ascii="Book Antiqua" w:hAnsi="Book Antiqua"/>
        </w:rPr>
      </w:pPr>
      <w:r w:rsidRPr="00FE1494">
        <w:rPr>
          <w:rFonts w:ascii="Book Antiqua" w:hAnsi="Book Antiqua"/>
        </w:rPr>
        <w:t xml:space="preserve">RF formed </w:t>
      </w:r>
      <w:r w:rsidR="002D16F8" w:rsidRPr="00FE1494">
        <w:rPr>
          <w:rFonts w:ascii="Book Antiqua" w:hAnsi="Book Antiqua"/>
        </w:rPr>
        <w:t>Rural Mart</w:t>
      </w:r>
      <w:r w:rsidRPr="00FE1494">
        <w:rPr>
          <w:rFonts w:ascii="Book Antiqua" w:hAnsi="Book Antiqua"/>
        </w:rPr>
        <w:t xml:space="preserve"> in 2011</w:t>
      </w:r>
      <w:r w:rsidR="002D16F8" w:rsidRPr="00FE1494">
        <w:rPr>
          <w:rFonts w:ascii="Book Antiqua" w:hAnsi="Book Antiqua"/>
        </w:rPr>
        <w:t xml:space="preserve"> with 50</w:t>
      </w:r>
      <w:r w:rsidRPr="00FE1494">
        <w:rPr>
          <w:rFonts w:ascii="Book Antiqua" w:hAnsi="Book Antiqua"/>
        </w:rPr>
        <w:t xml:space="preserve"> women</w:t>
      </w:r>
    </w:p>
    <w:p w:rsidR="002D16F8" w:rsidRPr="00FE1494" w:rsidRDefault="002D16F8" w:rsidP="002A5854">
      <w:pPr>
        <w:pStyle w:val="ListParagraph"/>
        <w:numPr>
          <w:ilvl w:val="0"/>
          <w:numId w:val="3"/>
        </w:numPr>
        <w:jc w:val="both"/>
        <w:rPr>
          <w:rFonts w:ascii="Book Antiqua" w:hAnsi="Book Antiqua"/>
        </w:rPr>
      </w:pPr>
      <w:r w:rsidRPr="00FE1494">
        <w:rPr>
          <w:rFonts w:ascii="Book Antiqua" w:hAnsi="Book Antiqua"/>
        </w:rPr>
        <w:t>Skill trainings were provided</w:t>
      </w:r>
      <w:r w:rsidR="00C9248B" w:rsidRPr="00FE1494">
        <w:rPr>
          <w:rFonts w:ascii="Book Antiqua" w:hAnsi="Book Antiqua"/>
        </w:rPr>
        <w:t xml:space="preserve"> to them</w:t>
      </w:r>
      <w:r w:rsidRPr="00FE1494">
        <w:rPr>
          <w:rFonts w:ascii="Book Antiqua" w:hAnsi="Book Antiqua"/>
        </w:rPr>
        <w:t xml:space="preserve"> with the support of ATDC</w:t>
      </w:r>
    </w:p>
    <w:p w:rsidR="002D16F8" w:rsidRPr="00FE1494" w:rsidRDefault="002D16F8" w:rsidP="002A5854">
      <w:pPr>
        <w:pStyle w:val="ListParagraph"/>
        <w:numPr>
          <w:ilvl w:val="0"/>
          <w:numId w:val="3"/>
        </w:numPr>
        <w:jc w:val="both"/>
        <w:rPr>
          <w:rFonts w:ascii="Book Antiqua" w:hAnsi="Book Antiqua"/>
        </w:rPr>
      </w:pPr>
      <w:r w:rsidRPr="00FE1494">
        <w:rPr>
          <w:rFonts w:ascii="Book Antiqua" w:hAnsi="Book Antiqua"/>
        </w:rPr>
        <w:t>Rural mart obtained school uniforms stitching work from R</w:t>
      </w:r>
      <w:r w:rsidR="00DE38FF">
        <w:rPr>
          <w:rFonts w:ascii="Book Antiqua" w:hAnsi="Book Antiqua"/>
        </w:rPr>
        <w:t xml:space="preserve">ajiv </w:t>
      </w:r>
      <w:proofErr w:type="spellStart"/>
      <w:r w:rsidR="00DE38FF">
        <w:rPr>
          <w:rFonts w:ascii="Book Antiqua" w:hAnsi="Book Antiqua"/>
        </w:rPr>
        <w:t>Vidya</w:t>
      </w:r>
      <w:proofErr w:type="spellEnd"/>
      <w:r w:rsidR="00DE38FF">
        <w:rPr>
          <w:rFonts w:ascii="Book Antiqua" w:hAnsi="Book Antiqua"/>
        </w:rPr>
        <w:t xml:space="preserve"> Mission</w:t>
      </w:r>
      <w:r w:rsidRPr="00FE1494">
        <w:rPr>
          <w:rFonts w:ascii="Book Antiqua" w:hAnsi="Book Antiqua"/>
        </w:rPr>
        <w:t xml:space="preserve"> </w:t>
      </w:r>
    </w:p>
    <w:p w:rsidR="002D16F8" w:rsidRPr="00FE1494" w:rsidRDefault="00DE38FF" w:rsidP="002A5854">
      <w:pPr>
        <w:pStyle w:val="ListParagraph"/>
        <w:numPr>
          <w:ilvl w:val="0"/>
          <w:numId w:val="3"/>
        </w:numPr>
        <w:jc w:val="both"/>
        <w:rPr>
          <w:rFonts w:ascii="Book Antiqua" w:hAnsi="Book Antiqua"/>
        </w:rPr>
      </w:pPr>
      <w:r>
        <w:rPr>
          <w:rFonts w:ascii="Book Antiqua" w:hAnsi="Book Antiqua"/>
        </w:rPr>
        <w:t>Turnover is</w:t>
      </w:r>
      <w:r w:rsidR="002D16F8" w:rsidRPr="00FE1494">
        <w:rPr>
          <w:rFonts w:ascii="Book Antiqua" w:hAnsi="Book Antiqua"/>
        </w:rPr>
        <w:t xml:space="preserve"> </w:t>
      </w:r>
      <w:proofErr w:type="spellStart"/>
      <w:r w:rsidR="002D16F8" w:rsidRPr="00FE1494">
        <w:rPr>
          <w:rFonts w:ascii="Book Antiqua" w:hAnsi="Book Antiqua"/>
        </w:rPr>
        <w:t>Rs</w:t>
      </w:r>
      <w:proofErr w:type="spellEnd"/>
      <w:r w:rsidR="002D16F8" w:rsidRPr="00FE1494">
        <w:rPr>
          <w:rFonts w:ascii="Book Antiqua" w:hAnsi="Book Antiqua"/>
        </w:rPr>
        <w:t>.</w:t>
      </w:r>
      <w:r>
        <w:rPr>
          <w:rFonts w:ascii="Book Antiqua" w:hAnsi="Book Antiqua"/>
        </w:rPr>
        <w:t xml:space="preserve"> </w:t>
      </w:r>
      <w:r w:rsidR="002D16F8" w:rsidRPr="00FE1494">
        <w:rPr>
          <w:rFonts w:ascii="Book Antiqua" w:hAnsi="Book Antiqua"/>
        </w:rPr>
        <w:t xml:space="preserve">73,54,265 and </w:t>
      </w:r>
      <w:r>
        <w:rPr>
          <w:rFonts w:ascii="Book Antiqua" w:hAnsi="Book Antiqua"/>
        </w:rPr>
        <w:t>having a Profit of</w:t>
      </w:r>
      <w:r w:rsidRPr="00FE1494">
        <w:rPr>
          <w:rFonts w:ascii="Book Antiqua" w:hAnsi="Book Antiqua"/>
        </w:rPr>
        <w:t xml:space="preserve"> </w:t>
      </w:r>
      <w:proofErr w:type="spellStart"/>
      <w:r w:rsidR="002D16F8" w:rsidRPr="00FE1494">
        <w:rPr>
          <w:rFonts w:ascii="Book Antiqua" w:hAnsi="Book Antiqua"/>
        </w:rPr>
        <w:t>Rs</w:t>
      </w:r>
      <w:proofErr w:type="spellEnd"/>
      <w:r w:rsidR="002D16F8" w:rsidRPr="00FE1494">
        <w:rPr>
          <w:rFonts w:ascii="Book Antiqua" w:hAnsi="Book Antiqua"/>
        </w:rPr>
        <w:t>.</w:t>
      </w:r>
      <w:r>
        <w:rPr>
          <w:rFonts w:ascii="Book Antiqua" w:hAnsi="Book Antiqua"/>
        </w:rPr>
        <w:t xml:space="preserve"> </w:t>
      </w:r>
      <w:r w:rsidR="002D16F8" w:rsidRPr="00FE1494">
        <w:rPr>
          <w:rFonts w:ascii="Book Antiqua" w:hAnsi="Book Antiqua"/>
        </w:rPr>
        <w:t>12,36,000 during 2011-15</w:t>
      </w:r>
    </w:p>
    <w:p w:rsidR="002D16F8" w:rsidRPr="00FE1494" w:rsidRDefault="002D16F8" w:rsidP="002A5854">
      <w:pPr>
        <w:pStyle w:val="ListParagraph"/>
        <w:numPr>
          <w:ilvl w:val="0"/>
          <w:numId w:val="3"/>
        </w:numPr>
        <w:jc w:val="both"/>
        <w:rPr>
          <w:rFonts w:ascii="Book Antiqua" w:hAnsi="Book Antiqua"/>
        </w:rPr>
      </w:pPr>
      <w:r w:rsidRPr="00FE1494">
        <w:rPr>
          <w:rFonts w:ascii="Book Antiqua" w:hAnsi="Book Antiqua"/>
        </w:rPr>
        <w:t>Formation of common interest thrift /micro finance groups</w:t>
      </w:r>
    </w:p>
    <w:p w:rsidR="002D16F8" w:rsidRPr="00FE1494" w:rsidRDefault="002D16F8" w:rsidP="002A5854">
      <w:pPr>
        <w:pStyle w:val="ListParagraph"/>
        <w:numPr>
          <w:ilvl w:val="0"/>
          <w:numId w:val="3"/>
        </w:numPr>
        <w:jc w:val="both"/>
        <w:rPr>
          <w:rFonts w:ascii="Book Antiqua" w:hAnsi="Book Antiqua"/>
        </w:rPr>
      </w:pPr>
      <w:r w:rsidRPr="00FE1494">
        <w:rPr>
          <w:rFonts w:ascii="Book Antiqua" w:hAnsi="Book Antiqua"/>
        </w:rPr>
        <w:t>Promotion of MACS with 200 members</w:t>
      </w:r>
    </w:p>
    <w:p w:rsidR="002D16F8" w:rsidRPr="00FE1494" w:rsidRDefault="00DE38FF" w:rsidP="002A5854">
      <w:pPr>
        <w:pStyle w:val="ListParagraph"/>
        <w:numPr>
          <w:ilvl w:val="0"/>
          <w:numId w:val="3"/>
        </w:numPr>
        <w:jc w:val="both"/>
        <w:rPr>
          <w:rFonts w:ascii="Book Antiqua" w:hAnsi="Book Antiqua"/>
        </w:rPr>
      </w:pPr>
      <w:r>
        <w:rPr>
          <w:rFonts w:ascii="Book Antiqua" w:hAnsi="Book Antiqua"/>
        </w:rPr>
        <w:t>RF</w:t>
      </w:r>
      <w:r w:rsidR="002D16F8" w:rsidRPr="00FE1494">
        <w:rPr>
          <w:rFonts w:ascii="Book Antiqua" w:hAnsi="Book Antiqua"/>
        </w:rPr>
        <w:t xml:space="preserve"> support</w:t>
      </w:r>
      <w:r w:rsidR="00D451CF">
        <w:rPr>
          <w:rFonts w:ascii="Book Antiqua" w:hAnsi="Book Antiqua"/>
        </w:rPr>
        <w:t>s</w:t>
      </w:r>
      <w:r w:rsidR="002D16F8" w:rsidRPr="00FE1494">
        <w:rPr>
          <w:rFonts w:ascii="Book Antiqua" w:hAnsi="Book Antiqua"/>
        </w:rPr>
        <w:t xml:space="preserve"> to procure machinery to establish sportswear readymade unit</w:t>
      </w:r>
    </w:p>
    <w:p w:rsidR="002D16F8" w:rsidRPr="00FE1494" w:rsidRDefault="002D16F8" w:rsidP="002A5854">
      <w:pPr>
        <w:pStyle w:val="ListParagraph"/>
        <w:numPr>
          <w:ilvl w:val="0"/>
          <w:numId w:val="3"/>
        </w:numPr>
        <w:jc w:val="both"/>
        <w:rPr>
          <w:rFonts w:ascii="Book Antiqua" w:hAnsi="Book Antiqua"/>
        </w:rPr>
      </w:pPr>
      <w:r w:rsidRPr="00FE1494">
        <w:rPr>
          <w:rFonts w:ascii="Book Antiqua" w:hAnsi="Book Antiqua"/>
        </w:rPr>
        <w:t>Loan support from NABARD for unit expansion</w:t>
      </w:r>
    </w:p>
    <w:p w:rsidR="002D16F8" w:rsidRPr="00FE1494" w:rsidRDefault="002D16F8" w:rsidP="002A5854">
      <w:pPr>
        <w:pStyle w:val="ListParagraph"/>
        <w:numPr>
          <w:ilvl w:val="0"/>
          <w:numId w:val="3"/>
        </w:numPr>
        <w:jc w:val="both"/>
        <w:rPr>
          <w:rFonts w:ascii="Book Antiqua" w:hAnsi="Book Antiqua"/>
        </w:rPr>
      </w:pPr>
      <w:r w:rsidRPr="00FE1494">
        <w:rPr>
          <w:rFonts w:ascii="Book Antiqua" w:hAnsi="Book Antiqua"/>
        </w:rPr>
        <w:t>Ramky Foundation is providing technical/marketing support</w:t>
      </w:r>
    </w:p>
    <w:p w:rsidR="002D16F8" w:rsidRDefault="002D16F8" w:rsidP="002A5854">
      <w:pPr>
        <w:pStyle w:val="ListParagraph"/>
        <w:numPr>
          <w:ilvl w:val="0"/>
          <w:numId w:val="3"/>
        </w:numPr>
        <w:jc w:val="both"/>
        <w:rPr>
          <w:rFonts w:ascii="Book Antiqua" w:hAnsi="Book Antiqua"/>
        </w:rPr>
      </w:pPr>
      <w:r w:rsidRPr="00FE1494">
        <w:rPr>
          <w:rFonts w:ascii="Book Antiqua" w:hAnsi="Book Antiqua"/>
        </w:rPr>
        <w:t>Creation of Sustainable business model</w:t>
      </w:r>
    </w:p>
    <w:p w:rsidR="0019778B" w:rsidRDefault="0019778B" w:rsidP="0019778B">
      <w:pPr>
        <w:jc w:val="both"/>
        <w:rPr>
          <w:rFonts w:ascii="Book Antiqua" w:hAnsi="Book Antiqua"/>
        </w:rPr>
      </w:pPr>
    </w:p>
    <w:p w:rsidR="009D010A" w:rsidRDefault="009D010A" w:rsidP="0019778B">
      <w:pPr>
        <w:jc w:val="both"/>
        <w:rPr>
          <w:rFonts w:ascii="Book Antiqua" w:hAnsi="Book Antiqua"/>
        </w:rPr>
      </w:pPr>
    </w:p>
    <w:p w:rsidR="009D010A" w:rsidRDefault="009D010A" w:rsidP="0019778B">
      <w:pPr>
        <w:jc w:val="both"/>
        <w:rPr>
          <w:rFonts w:ascii="Book Antiqua" w:hAnsi="Book Antiqua"/>
        </w:rPr>
      </w:pPr>
    </w:p>
    <w:p w:rsidR="0019778B" w:rsidRPr="0019778B" w:rsidRDefault="0019778B" w:rsidP="0019778B">
      <w:pPr>
        <w:jc w:val="both"/>
        <w:rPr>
          <w:rFonts w:ascii="Book Antiqua" w:hAnsi="Book Antiqua"/>
        </w:rPr>
      </w:pPr>
    </w:p>
    <w:p w:rsidR="002D16F8" w:rsidRPr="00FE1494" w:rsidRDefault="00BB48AE" w:rsidP="00082F3A">
      <w:pPr>
        <w:shd w:val="clear" w:color="auto" w:fill="B2A1C7" w:themeFill="accent4" w:themeFillTint="99"/>
        <w:jc w:val="both"/>
        <w:rPr>
          <w:rFonts w:ascii="Book Antiqua" w:hAnsi="Book Antiqua"/>
          <w:b/>
        </w:rPr>
      </w:pPr>
      <w:r w:rsidRPr="00FE1494">
        <w:rPr>
          <w:rFonts w:ascii="Book Antiqua" w:hAnsi="Book Antiqua"/>
          <w:b/>
        </w:rPr>
        <w:lastRenderedPageBreak/>
        <w:t>Empanelment</w:t>
      </w:r>
      <w:r w:rsidR="00A1231C">
        <w:rPr>
          <w:rFonts w:ascii="Book Antiqua" w:hAnsi="Book Antiqua"/>
          <w:b/>
        </w:rPr>
        <w:t xml:space="preserve"> /Accredi</w:t>
      </w:r>
      <w:r w:rsidR="00726F05">
        <w:rPr>
          <w:rFonts w:ascii="Book Antiqua" w:hAnsi="Book Antiqua"/>
          <w:b/>
        </w:rPr>
        <w:t>ta</w:t>
      </w:r>
      <w:r w:rsidR="00A1231C">
        <w:rPr>
          <w:rFonts w:ascii="Book Antiqua" w:hAnsi="Book Antiqua"/>
          <w:b/>
        </w:rPr>
        <w:t>tion</w:t>
      </w:r>
      <w:r w:rsidR="00525BCD">
        <w:rPr>
          <w:rFonts w:ascii="Book Antiqua" w:hAnsi="Book Antiqua"/>
          <w:b/>
        </w:rPr>
        <w:t xml:space="preserve"> /Schemes</w:t>
      </w:r>
    </w:p>
    <w:p w:rsidR="00AC575B" w:rsidRDefault="00AC575B" w:rsidP="00AC575B">
      <w:pPr>
        <w:jc w:val="both"/>
        <w:rPr>
          <w:rFonts w:ascii="Book Antiqua" w:hAnsi="Book Antiqua"/>
        </w:rPr>
      </w:pPr>
      <w:r w:rsidRPr="00FE1494">
        <w:rPr>
          <w:rFonts w:ascii="Book Antiqua" w:hAnsi="Book Antiqua"/>
        </w:rPr>
        <w:t xml:space="preserve">RF has </w:t>
      </w:r>
      <w:r w:rsidR="00BF1CA5">
        <w:rPr>
          <w:rFonts w:ascii="Book Antiqua" w:hAnsi="Book Antiqua"/>
        </w:rPr>
        <w:t>conducted</w:t>
      </w:r>
      <w:r w:rsidR="00525BCD">
        <w:rPr>
          <w:rFonts w:ascii="Book Antiqua" w:hAnsi="Book Antiqua"/>
        </w:rPr>
        <w:t xml:space="preserve"> skill development trainings in collaboration /empanelment with various public and private sector organizations. </w:t>
      </w:r>
    </w:p>
    <w:p w:rsidR="006B35FC" w:rsidRDefault="006B35FC" w:rsidP="00AC575B">
      <w:pPr>
        <w:jc w:val="both"/>
        <w:rPr>
          <w:rFonts w:ascii="Book Antiqua" w:hAnsi="Book Antiqua"/>
        </w:rPr>
      </w:pPr>
    </w:p>
    <w:tbl>
      <w:tblPr>
        <w:tblStyle w:val="TableGrid"/>
        <w:tblW w:w="7938" w:type="dxa"/>
        <w:tblInd w:w="720" w:type="dxa"/>
        <w:shd w:val="clear" w:color="auto" w:fill="F2DBDB" w:themeFill="accent2" w:themeFillTint="33"/>
        <w:tblLook w:val="04A0" w:firstRow="1" w:lastRow="0" w:firstColumn="1" w:lastColumn="0" w:noHBand="0" w:noVBand="1"/>
      </w:tblPr>
      <w:tblGrid>
        <w:gridCol w:w="516"/>
        <w:gridCol w:w="7422"/>
      </w:tblGrid>
      <w:tr w:rsidR="006B35FC" w:rsidRPr="006B35FC" w:rsidTr="006B35FC">
        <w:tc>
          <w:tcPr>
            <w:tcW w:w="516"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1</w:t>
            </w:r>
          </w:p>
        </w:tc>
        <w:tc>
          <w:tcPr>
            <w:tcW w:w="7422"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DDU-GKY (</w:t>
            </w:r>
            <w:proofErr w:type="spellStart"/>
            <w:r w:rsidRPr="006B35FC">
              <w:rPr>
                <w:rFonts w:ascii="Book Antiqua" w:hAnsi="Book Antiqua"/>
                <w:sz w:val="30"/>
                <w:szCs w:val="30"/>
              </w:rPr>
              <w:t>Deen</w:t>
            </w:r>
            <w:proofErr w:type="spellEnd"/>
            <w:r w:rsidRPr="006B35FC">
              <w:rPr>
                <w:rFonts w:ascii="Book Antiqua" w:hAnsi="Book Antiqua"/>
                <w:sz w:val="30"/>
                <w:szCs w:val="30"/>
              </w:rPr>
              <w:t xml:space="preserve"> </w:t>
            </w:r>
            <w:proofErr w:type="spellStart"/>
            <w:r w:rsidRPr="006B35FC">
              <w:rPr>
                <w:rFonts w:ascii="Book Antiqua" w:hAnsi="Book Antiqua"/>
                <w:sz w:val="30"/>
                <w:szCs w:val="30"/>
              </w:rPr>
              <w:t>Dayal</w:t>
            </w:r>
            <w:proofErr w:type="spellEnd"/>
            <w:r w:rsidRPr="006B35FC">
              <w:rPr>
                <w:rFonts w:ascii="Book Antiqua" w:hAnsi="Book Antiqua"/>
                <w:sz w:val="30"/>
                <w:szCs w:val="30"/>
              </w:rPr>
              <w:t xml:space="preserve"> </w:t>
            </w:r>
            <w:proofErr w:type="spellStart"/>
            <w:r w:rsidRPr="006B35FC">
              <w:rPr>
                <w:rFonts w:ascii="Book Antiqua" w:hAnsi="Book Antiqua"/>
                <w:sz w:val="30"/>
                <w:szCs w:val="30"/>
              </w:rPr>
              <w:t>Upadhyaya</w:t>
            </w:r>
            <w:proofErr w:type="spellEnd"/>
            <w:r w:rsidRPr="006B35FC">
              <w:rPr>
                <w:rFonts w:ascii="Book Antiqua" w:hAnsi="Book Antiqua"/>
                <w:sz w:val="30"/>
                <w:szCs w:val="30"/>
              </w:rPr>
              <w:t xml:space="preserve"> </w:t>
            </w:r>
            <w:proofErr w:type="spellStart"/>
            <w:r w:rsidRPr="006B35FC">
              <w:rPr>
                <w:rFonts w:ascii="Book Antiqua" w:hAnsi="Book Antiqua"/>
                <w:sz w:val="30"/>
                <w:szCs w:val="30"/>
              </w:rPr>
              <w:t>Grameen</w:t>
            </w:r>
            <w:proofErr w:type="spellEnd"/>
            <w:r w:rsidRPr="006B35FC">
              <w:rPr>
                <w:rFonts w:ascii="Book Antiqua" w:hAnsi="Book Antiqua"/>
                <w:sz w:val="30"/>
                <w:szCs w:val="30"/>
              </w:rPr>
              <w:t xml:space="preserve"> Kaushalya Yojana )</w:t>
            </w:r>
          </w:p>
        </w:tc>
      </w:tr>
      <w:tr w:rsidR="006B35FC" w:rsidRPr="006B35FC" w:rsidTr="006B35FC">
        <w:tc>
          <w:tcPr>
            <w:tcW w:w="516"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2</w:t>
            </w:r>
          </w:p>
        </w:tc>
        <w:tc>
          <w:tcPr>
            <w:tcW w:w="7422"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National Skill Development Corporation</w:t>
            </w:r>
          </w:p>
        </w:tc>
      </w:tr>
      <w:tr w:rsidR="006B35FC" w:rsidRPr="006B35FC" w:rsidTr="006B35FC">
        <w:tc>
          <w:tcPr>
            <w:tcW w:w="516"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3</w:t>
            </w:r>
          </w:p>
        </w:tc>
        <w:tc>
          <w:tcPr>
            <w:tcW w:w="7422"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 xml:space="preserve">PMKVY (Pradhan </w:t>
            </w:r>
            <w:proofErr w:type="spellStart"/>
            <w:r w:rsidRPr="006B35FC">
              <w:rPr>
                <w:rFonts w:ascii="Book Antiqua" w:hAnsi="Book Antiqua"/>
                <w:sz w:val="30"/>
                <w:szCs w:val="30"/>
              </w:rPr>
              <w:t>Mantri</w:t>
            </w:r>
            <w:proofErr w:type="spellEnd"/>
            <w:r w:rsidRPr="006B35FC">
              <w:rPr>
                <w:rFonts w:ascii="Book Antiqua" w:hAnsi="Book Antiqua"/>
                <w:sz w:val="30"/>
                <w:szCs w:val="30"/>
              </w:rPr>
              <w:t xml:space="preserve"> Kaushal </w:t>
            </w:r>
            <w:proofErr w:type="spellStart"/>
            <w:r w:rsidRPr="006B35FC">
              <w:rPr>
                <w:rFonts w:ascii="Book Antiqua" w:hAnsi="Book Antiqua"/>
                <w:sz w:val="30"/>
                <w:szCs w:val="30"/>
              </w:rPr>
              <w:t>Vikas</w:t>
            </w:r>
            <w:proofErr w:type="spellEnd"/>
            <w:r w:rsidRPr="006B35FC">
              <w:rPr>
                <w:rFonts w:ascii="Book Antiqua" w:hAnsi="Book Antiqua"/>
                <w:sz w:val="30"/>
                <w:szCs w:val="30"/>
              </w:rPr>
              <w:t xml:space="preserve"> </w:t>
            </w:r>
            <w:proofErr w:type="spellStart"/>
            <w:r w:rsidRPr="006B35FC">
              <w:rPr>
                <w:rFonts w:ascii="Book Antiqua" w:hAnsi="Book Antiqua"/>
                <w:sz w:val="30"/>
                <w:szCs w:val="30"/>
              </w:rPr>
              <w:t>Yojana</w:t>
            </w:r>
            <w:proofErr w:type="spellEnd"/>
            <w:r w:rsidRPr="006B35FC">
              <w:rPr>
                <w:rFonts w:ascii="Book Antiqua" w:hAnsi="Book Antiqua"/>
                <w:sz w:val="30"/>
                <w:szCs w:val="30"/>
              </w:rPr>
              <w:t>}</w:t>
            </w:r>
          </w:p>
        </w:tc>
      </w:tr>
      <w:tr w:rsidR="006B35FC" w:rsidRPr="006B35FC" w:rsidTr="006B35FC">
        <w:tc>
          <w:tcPr>
            <w:tcW w:w="516"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4</w:t>
            </w:r>
          </w:p>
        </w:tc>
        <w:tc>
          <w:tcPr>
            <w:tcW w:w="7422"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NABARD</w:t>
            </w:r>
          </w:p>
        </w:tc>
      </w:tr>
      <w:tr w:rsidR="006B35FC" w:rsidRPr="006B35FC" w:rsidTr="006B35FC">
        <w:tc>
          <w:tcPr>
            <w:tcW w:w="516"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5</w:t>
            </w:r>
          </w:p>
        </w:tc>
        <w:tc>
          <w:tcPr>
            <w:tcW w:w="7422"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Ministry of Women and Child Welfare Development</w:t>
            </w:r>
          </w:p>
        </w:tc>
      </w:tr>
      <w:tr w:rsidR="006B35FC" w:rsidRPr="006B35FC" w:rsidTr="006B35FC">
        <w:tc>
          <w:tcPr>
            <w:tcW w:w="516"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6</w:t>
            </w:r>
          </w:p>
        </w:tc>
        <w:tc>
          <w:tcPr>
            <w:tcW w:w="7422"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Ministry of Minority Affairs</w:t>
            </w:r>
          </w:p>
        </w:tc>
      </w:tr>
      <w:tr w:rsidR="006B35FC" w:rsidRPr="006B35FC" w:rsidTr="006B35FC">
        <w:tc>
          <w:tcPr>
            <w:tcW w:w="516"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7</w:t>
            </w:r>
          </w:p>
        </w:tc>
        <w:tc>
          <w:tcPr>
            <w:tcW w:w="7422"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 xml:space="preserve">Jana </w:t>
            </w:r>
            <w:proofErr w:type="spellStart"/>
            <w:r w:rsidRPr="006B35FC">
              <w:rPr>
                <w:rFonts w:ascii="Book Antiqua" w:hAnsi="Book Antiqua"/>
                <w:sz w:val="30"/>
                <w:szCs w:val="30"/>
              </w:rPr>
              <w:t>Sikshana</w:t>
            </w:r>
            <w:proofErr w:type="spellEnd"/>
            <w:r w:rsidRPr="006B35FC">
              <w:rPr>
                <w:rFonts w:ascii="Book Antiqua" w:hAnsi="Book Antiqua"/>
                <w:sz w:val="30"/>
                <w:szCs w:val="30"/>
              </w:rPr>
              <w:t xml:space="preserve"> </w:t>
            </w:r>
            <w:proofErr w:type="spellStart"/>
            <w:r w:rsidRPr="006B35FC">
              <w:rPr>
                <w:rFonts w:ascii="Book Antiqua" w:hAnsi="Book Antiqua"/>
                <w:sz w:val="30"/>
                <w:szCs w:val="30"/>
              </w:rPr>
              <w:t>Samsthan</w:t>
            </w:r>
            <w:proofErr w:type="spellEnd"/>
          </w:p>
          <w:p w:rsidR="006B35FC" w:rsidRPr="006B35FC" w:rsidRDefault="006B35FC" w:rsidP="00AA6D90">
            <w:pPr>
              <w:rPr>
                <w:rFonts w:ascii="Book Antiqua" w:hAnsi="Book Antiqua"/>
                <w:sz w:val="30"/>
                <w:szCs w:val="30"/>
              </w:rPr>
            </w:pPr>
          </w:p>
        </w:tc>
      </w:tr>
      <w:tr w:rsidR="006B35FC" w:rsidRPr="006B35FC" w:rsidTr="006B35FC">
        <w:tc>
          <w:tcPr>
            <w:tcW w:w="516"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8</w:t>
            </w:r>
          </w:p>
        </w:tc>
        <w:tc>
          <w:tcPr>
            <w:tcW w:w="7422" w:type="dxa"/>
            <w:shd w:val="clear" w:color="auto" w:fill="F2DBDB" w:themeFill="accent2" w:themeFillTint="33"/>
            <w:vAlign w:val="center"/>
          </w:tcPr>
          <w:p w:rsidR="006B35FC" w:rsidRPr="006B35FC" w:rsidRDefault="006B35FC" w:rsidP="00AA6D90">
            <w:pPr>
              <w:rPr>
                <w:rFonts w:ascii="Book Antiqua" w:hAnsi="Book Antiqua"/>
                <w:sz w:val="30"/>
                <w:szCs w:val="30"/>
              </w:rPr>
            </w:pPr>
            <w:r w:rsidRPr="006B35FC">
              <w:rPr>
                <w:rFonts w:ascii="Book Antiqua" w:hAnsi="Book Antiqua"/>
                <w:sz w:val="30"/>
                <w:szCs w:val="30"/>
              </w:rPr>
              <w:t>APITO</w:t>
            </w:r>
          </w:p>
        </w:tc>
      </w:tr>
      <w:tr w:rsidR="006B35FC" w:rsidRPr="006B35FC" w:rsidTr="006B35FC">
        <w:tc>
          <w:tcPr>
            <w:tcW w:w="516"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9</w:t>
            </w:r>
          </w:p>
        </w:tc>
        <w:tc>
          <w:tcPr>
            <w:tcW w:w="7422"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 xml:space="preserve">PM DAKSH (Pradhan </w:t>
            </w:r>
            <w:proofErr w:type="spellStart"/>
            <w:r w:rsidRPr="006B35FC">
              <w:rPr>
                <w:rFonts w:ascii="Book Antiqua" w:hAnsi="Book Antiqua"/>
                <w:sz w:val="30"/>
                <w:szCs w:val="30"/>
              </w:rPr>
              <w:t>Mantri</w:t>
            </w:r>
            <w:proofErr w:type="spellEnd"/>
            <w:r w:rsidRPr="006B35FC">
              <w:rPr>
                <w:rFonts w:ascii="Book Antiqua" w:hAnsi="Book Antiqua"/>
                <w:sz w:val="30"/>
                <w:szCs w:val="30"/>
              </w:rPr>
              <w:t xml:space="preserve"> </w:t>
            </w:r>
            <w:proofErr w:type="spellStart"/>
            <w:r w:rsidRPr="006B35FC">
              <w:rPr>
                <w:rFonts w:ascii="Book Antiqua" w:hAnsi="Book Antiqua"/>
                <w:sz w:val="30"/>
                <w:szCs w:val="30"/>
              </w:rPr>
              <w:t>Dakshta</w:t>
            </w:r>
            <w:proofErr w:type="spellEnd"/>
            <w:r w:rsidRPr="006B35FC">
              <w:rPr>
                <w:rFonts w:ascii="Book Antiqua" w:hAnsi="Book Antiqua"/>
                <w:sz w:val="30"/>
                <w:szCs w:val="30"/>
              </w:rPr>
              <w:t xml:space="preserve"> </w:t>
            </w:r>
            <w:proofErr w:type="spellStart"/>
            <w:r w:rsidRPr="006B35FC">
              <w:rPr>
                <w:rFonts w:ascii="Book Antiqua" w:hAnsi="Book Antiqua"/>
                <w:sz w:val="30"/>
                <w:szCs w:val="30"/>
              </w:rPr>
              <w:t>Aur</w:t>
            </w:r>
            <w:proofErr w:type="spellEnd"/>
            <w:r w:rsidRPr="006B35FC">
              <w:rPr>
                <w:rFonts w:ascii="Book Antiqua" w:hAnsi="Book Antiqua"/>
                <w:sz w:val="30"/>
                <w:szCs w:val="30"/>
              </w:rPr>
              <w:t xml:space="preserve"> </w:t>
            </w:r>
            <w:proofErr w:type="spellStart"/>
            <w:r w:rsidRPr="006B35FC">
              <w:rPr>
                <w:rFonts w:ascii="Book Antiqua" w:hAnsi="Book Antiqua"/>
                <w:sz w:val="30"/>
                <w:szCs w:val="30"/>
              </w:rPr>
              <w:t>Kushalta</w:t>
            </w:r>
            <w:proofErr w:type="spellEnd"/>
            <w:r w:rsidRPr="006B35FC">
              <w:rPr>
                <w:rFonts w:ascii="Book Antiqua" w:hAnsi="Book Antiqua"/>
                <w:sz w:val="30"/>
                <w:szCs w:val="30"/>
              </w:rPr>
              <w:t xml:space="preserve"> </w:t>
            </w:r>
            <w:proofErr w:type="spellStart"/>
            <w:r w:rsidRPr="006B35FC">
              <w:rPr>
                <w:rFonts w:ascii="Book Antiqua" w:hAnsi="Book Antiqua"/>
                <w:sz w:val="30"/>
                <w:szCs w:val="30"/>
              </w:rPr>
              <w:t>Sampann</w:t>
            </w:r>
            <w:proofErr w:type="spellEnd"/>
            <w:r w:rsidRPr="006B35FC">
              <w:rPr>
                <w:rFonts w:ascii="Book Antiqua" w:hAnsi="Book Antiqua"/>
                <w:sz w:val="30"/>
                <w:szCs w:val="30"/>
              </w:rPr>
              <w:t xml:space="preserve"> </w:t>
            </w:r>
            <w:proofErr w:type="spellStart"/>
            <w:r w:rsidRPr="006B35FC">
              <w:rPr>
                <w:rFonts w:ascii="Book Antiqua" w:hAnsi="Book Antiqua"/>
                <w:sz w:val="30"/>
                <w:szCs w:val="30"/>
              </w:rPr>
              <w:t>Hitgrahi</w:t>
            </w:r>
            <w:proofErr w:type="spellEnd"/>
            <w:r w:rsidRPr="006B35FC">
              <w:rPr>
                <w:rFonts w:ascii="Book Antiqua" w:hAnsi="Book Antiqua"/>
                <w:sz w:val="30"/>
                <w:szCs w:val="30"/>
              </w:rPr>
              <w:t>)</w:t>
            </w:r>
          </w:p>
        </w:tc>
      </w:tr>
      <w:tr w:rsidR="006B35FC" w:rsidRPr="006B35FC" w:rsidTr="006B35FC">
        <w:tc>
          <w:tcPr>
            <w:tcW w:w="516"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10</w:t>
            </w:r>
          </w:p>
        </w:tc>
        <w:tc>
          <w:tcPr>
            <w:tcW w:w="7422"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ATDC (Apparel Training and Design Center)</w:t>
            </w:r>
          </w:p>
        </w:tc>
      </w:tr>
      <w:tr w:rsidR="006B35FC" w:rsidRPr="006B35FC" w:rsidTr="006B35FC">
        <w:tc>
          <w:tcPr>
            <w:tcW w:w="516"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11</w:t>
            </w:r>
          </w:p>
        </w:tc>
        <w:tc>
          <w:tcPr>
            <w:tcW w:w="7422"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National Academy of Construction</w:t>
            </w:r>
          </w:p>
        </w:tc>
      </w:tr>
      <w:tr w:rsidR="006B35FC" w:rsidRPr="006B35FC" w:rsidTr="006B35FC">
        <w:tc>
          <w:tcPr>
            <w:tcW w:w="516"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12</w:t>
            </w:r>
          </w:p>
        </w:tc>
        <w:tc>
          <w:tcPr>
            <w:tcW w:w="7422"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AP STEP</w:t>
            </w:r>
          </w:p>
        </w:tc>
      </w:tr>
      <w:tr w:rsidR="006B35FC" w:rsidRPr="006B35FC" w:rsidTr="006B35FC">
        <w:tc>
          <w:tcPr>
            <w:tcW w:w="516"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13</w:t>
            </w:r>
          </w:p>
        </w:tc>
        <w:tc>
          <w:tcPr>
            <w:tcW w:w="7422"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IL&amp;FS Skills</w:t>
            </w:r>
          </w:p>
        </w:tc>
      </w:tr>
      <w:tr w:rsidR="006B35FC" w:rsidRPr="006B35FC" w:rsidTr="006B35FC">
        <w:tc>
          <w:tcPr>
            <w:tcW w:w="516"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14</w:t>
            </w:r>
          </w:p>
        </w:tc>
        <w:tc>
          <w:tcPr>
            <w:tcW w:w="7422"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Central Board for Workers Education</w:t>
            </w:r>
          </w:p>
        </w:tc>
      </w:tr>
      <w:tr w:rsidR="006B35FC" w:rsidRPr="006B35FC" w:rsidTr="006B35FC">
        <w:tc>
          <w:tcPr>
            <w:tcW w:w="516"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15</w:t>
            </w:r>
          </w:p>
        </w:tc>
        <w:tc>
          <w:tcPr>
            <w:tcW w:w="7422" w:type="dxa"/>
            <w:shd w:val="clear" w:color="auto" w:fill="F2DBDB" w:themeFill="accent2" w:themeFillTint="33"/>
            <w:vAlign w:val="center"/>
          </w:tcPr>
          <w:p w:rsidR="006B35FC" w:rsidRPr="006B35FC" w:rsidRDefault="006B35FC" w:rsidP="006B35FC">
            <w:pPr>
              <w:rPr>
                <w:rFonts w:ascii="Book Antiqua" w:hAnsi="Book Antiqua"/>
                <w:sz w:val="30"/>
                <w:szCs w:val="30"/>
              </w:rPr>
            </w:pPr>
            <w:r w:rsidRPr="006B35FC">
              <w:rPr>
                <w:rFonts w:ascii="Book Antiqua" w:hAnsi="Book Antiqua"/>
                <w:sz w:val="30"/>
                <w:szCs w:val="30"/>
              </w:rPr>
              <w:t>Ramky Group</w:t>
            </w:r>
          </w:p>
        </w:tc>
      </w:tr>
      <w:tr w:rsidR="006B35FC" w:rsidRPr="006B35FC" w:rsidTr="006B35FC">
        <w:tc>
          <w:tcPr>
            <w:tcW w:w="516"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16</w:t>
            </w:r>
          </w:p>
        </w:tc>
        <w:tc>
          <w:tcPr>
            <w:tcW w:w="7422" w:type="dxa"/>
            <w:shd w:val="clear" w:color="auto" w:fill="F2DBDB" w:themeFill="accent2" w:themeFillTint="33"/>
            <w:vAlign w:val="center"/>
          </w:tcPr>
          <w:p w:rsidR="006B35FC" w:rsidRPr="006B35FC" w:rsidRDefault="006B35FC" w:rsidP="00CB346B">
            <w:pPr>
              <w:rPr>
                <w:rFonts w:ascii="Book Antiqua" w:hAnsi="Book Antiqua"/>
                <w:sz w:val="30"/>
                <w:szCs w:val="30"/>
              </w:rPr>
            </w:pPr>
            <w:r w:rsidRPr="006B35FC">
              <w:rPr>
                <w:rFonts w:ascii="Book Antiqua" w:hAnsi="Book Antiqua"/>
                <w:sz w:val="30"/>
                <w:szCs w:val="30"/>
              </w:rPr>
              <w:t xml:space="preserve">NIIT </w:t>
            </w:r>
          </w:p>
        </w:tc>
      </w:tr>
    </w:tbl>
    <w:p w:rsidR="002E5276" w:rsidRDefault="002E5276" w:rsidP="008966C2">
      <w:pPr>
        <w:jc w:val="both"/>
        <w:rPr>
          <w:rFonts w:ascii="Book Antiqua" w:hAnsi="Book Antiqua"/>
        </w:rPr>
      </w:pPr>
    </w:p>
    <w:p w:rsidR="00946C38" w:rsidRPr="00FE1494" w:rsidRDefault="00946C38" w:rsidP="00946C38">
      <w:pPr>
        <w:shd w:val="clear" w:color="auto" w:fill="B2A1C7" w:themeFill="accent4" w:themeFillTint="99"/>
        <w:jc w:val="both"/>
        <w:rPr>
          <w:rFonts w:ascii="Book Antiqua" w:hAnsi="Book Antiqua"/>
          <w:b/>
        </w:rPr>
      </w:pPr>
      <w:r>
        <w:rPr>
          <w:rFonts w:ascii="Book Antiqua" w:hAnsi="Book Antiqua"/>
          <w:b/>
        </w:rPr>
        <w:t xml:space="preserve">Current operations in Skill Development </w:t>
      </w:r>
      <w:r w:rsidR="00435FB9">
        <w:rPr>
          <w:rFonts w:ascii="Book Antiqua" w:hAnsi="Book Antiqua"/>
          <w:b/>
        </w:rPr>
        <w:t>S</w:t>
      </w:r>
      <w:r>
        <w:rPr>
          <w:rFonts w:ascii="Book Antiqua" w:hAnsi="Book Antiqua"/>
          <w:b/>
        </w:rPr>
        <w:t>ector across India</w:t>
      </w:r>
    </w:p>
    <w:tbl>
      <w:tblPr>
        <w:tblStyle w:val="TableGrid"/>
        <w:tblW w:w="0" w:type="auto"/>
        <w:tblLook w:val="04A0" w:firstRow="1" w:lastRow="0" w:firstColumn="1" w:lastColumn="0" w:noHBand="0" w:noVBand="1"/>
      </w:tblPr>
      <w:tblGrid>
        <w:gridCol w:w="959"/>
        <w:gridCol w:w="2693"/>
        <w:gridCol w:w="5924"/>
      </w:tblGrid>
      <w:tr w:rsidR="00946C38" w:rsidTr="00EC6702">
        <w:tc>
          <w:tcPr>
            <w:tcW w:w="959" w:type="dxa"/>
          </w:tcPr>
          <w:p w:rsidR="00946C38" w:rsidRPr="00A419C7" w:rsidRDefault="00946C38" w:rsidP="0013649F">
            <w:pPr>
              <w:spacing w:line="276" w:lineRule="auto"/>
              <w:jc w:val="center"/>
              <w:rPr>
                <w:rFonts w:ascii="Book Antiqua" w:hAnsi="Book Antiqua"/>
                <w:b/>
              </w:rPr>
            </w:pPr>
            <w:r w:rsidRPr="00A419C7">
              <w:rPr>
                <w:rFonts w:ascii="Book Antiqua" w:hAnsi="Book Antiqua"/>
                <w:b/>
              </w:rPr>
              <w:t>Sl. No</w:t>
            </w:r>
            <w:r w:rsidR="00DA11AB">
              <w:rPr>
                <w:rFonts w:ascii="Book Antiqua" w:hAnsi="Book Antiqua"/>
                <w:b/>
              </w:rPr>
              <w:t>.</w:t>
            </w:r>
          </w:p>
        </w:tc>
        <w:tc>
          <w:tcPr>
            <w:tcW w:w="2693" w:type="dxa"/>
          </w:tcPr>
          <w:p w:rsidR="00946C38" w:rsidRPr="00A419C7" w:rsidRDefault="00946C38" w:rsidP="0013649F">
            <w:pPr>
              <w:spacing w:line="276" w:lineRule="auto"/>
              <w:jc w:val="center"/>
              <w:rPr>
                <w:rFonts w:ascii="Book Antiqua" w:hAnsi="Book Antiqua"/>
                <w:b/>
              </w:rPr>
            </w:pPr>
            <w:r w:rsidRPr="00A419C7">
              <w:rPr>
                <w:rFonts w:ascii="Book Antiqua" w:hAnsi="Book Antiqua"/>
                <w:b/>
              </w:rPr>
              <w:t>Centre Location</w:t>
            </w:r>
          </w:p>
        </w:tc>
        <w:tc>
          <w:tcPr>
            <w:tcW w:w="5924" w:type="dxa"/>
          </w:tcPr>
          <w:p w:rsidR="00946C38" w:rsidRPr="00A419C7" w:rsidRDefault="00946C38" w:rsidP="0013649F">
            <w:pPr>
              <w:spacing w:line="276" w:lineRule="auto"/>
              <w:jc w:val="center"/>
              <w:rPr>
                <w:rFonts w:ascii="Book Antiqua" w:hAnsi="Book Antiqua"/>
                <w:b/>
              </w:rPr>
            </w:pPr>
            <w:r w:rsidRPr="00A419C7">
              <w:rPr>
                <w:rFonts w:ascii="Book Antiqua" w:hAnsi="Book Antiqua"/>
                <w:b/>
              </w:rPr>
              <w:t>Job Role</w:t>
            </w:r>
          </w:p>
        </w:tc>
      </w:tr>
      <w:tr w:rsidR="00AA6D90" w:rsidTr="00EC6702">
        <w:tc>
          <w:tcPr>
            <w:tcW w:w="959" w:type="dxa"/>
          </w:tcPr>
          <w:p w:rsidR="00AA6D90" w:rsidRDefault="00AA6D90" w:rsidP="0013649F">
            <w:pPr>
              <w:jc w:val="both"/>
              <w:rPr>
                <w:rFonts w:ascii="Book Antiqua" w:hAnsi="Book Antiqua"/>
              </w:rPr>
            </w:pPr>
            <w:r>
              <w:rPr>
                <w:rFonts w:ascii="Book Antiqua" w:hAnsi="Book Antiqua"/>
              </w:rPr>
              <w:t>1</w:t>
            </w:r>
          </w:p>
        </w:tc>
        <w:tc>
          <w:tcPr>
            <w:tcW w:w="2693" w:type="dxa"/>
          </w:tcPr>
          <w:p w:rsidR="00AA6D90" w:rsidRDefault="00DA11AB" w:rsidP="00DA11AB">
            <w:pPr>
              <w:jc w:val="both"/>
              <w:rPr>
                <w:rFonts w:ascii="Book Antiqua" w:hAnsi="Book Antiqua"/>
              </w:rPr>
            </w:pPr>
            <w:proofErr w:type="spellStart"/>
            <w:r>
              <w:rPr>
                <w:rFonts w:ascii="Book Antiqua" w:hAnsi="Book Antiqua"/>
              </w:rPr>
              <w:t>Pedaparimi</w:t>
            </w:r>
            <w:proofErr w:type="spellEnd"/>
            <w:r>
              <w:rPr>
                <w:rFonts w:ascii="Book Antiqua" w:hAnsi="Book Antiqua"/>
              </w:rPr>
              <w:t xml:space="preserve">, </w:t>
            </w:r>
            <w:r w:rsidR="00AA6D90">
              <w:rPr>
                <w:rFonts w:ascii="Book Antiqua" w:hAnsi="Book Antiqua"/>
              </w:rPr>
              <w:t>Guntur</w:t>
            </w:r>
            <w:r>
              <w:rPr>
                <w:rFonts w:ascii="Book Antiqua" w:hAnsi="Book Antiqua"/>
              </w:rPr>
              <w:t xml:space="preserve"> </w:t>
            </w:r>
            <w:proofErr w:type="spellStart"/>
            <w:r>
              <w:rPr>
                <w:rFonts w:ascii="Book Antiqua" w:hAnsi="Book Antiqua"/>
              </w:rPr>
              <w:t>Ditstrict</w:t>
            </w:r>
            <w:proofErr w:type="spellEnd"/>
            <w:r>
              <w:rPr>
                <w:rFonts w:ascii="Book Antiqua" w:hAnsi="Book Antiqua"/>
              </w:rPr>
              <w:t>, Amaravati, AP</w:t>
            </w:r>
          </w:p>
        </w:tc>
        <w:tc>
          <w:tcPr>
            <w:tcW w:w="5924" w:type="dxa"/>
          </w:tcPr>
          <w:p w:rsidR="00AA6D90" w:rsidRDefault="00AA6D90" w:rsidP="0013649F">
            <w:pPr>
              <w:jc w:val="both"/>
              <w:rPr>
                <w:rFonts w:ascii="Book Antiqua" w:hAnsi="Book Antiqua"/>
              </w:rPr>
            </w:pPr>
            <w:r>
              <w:rPr>
                <w:rFonts w:ascii="Book Antiqua" w:hAnsi="Book Antiqua"/>
              </w:rPr>
              <w:t>Web Developer,  Telecom – BBT, Health Care – GDA,</w:t>
            </w:r>
          </w:p>
          <w:p w:rsidR="00AA6D90" w:rsidRDefault="00AA6D90" w:rsidP="0013649F">
            <w:pPr>
              <w:jc w:val="both"/>
              <w:rPr>
                <w:rFonts w:ascii="Book Antiqua" w:hAnsi="Book Antiqua"/>
              </w:rPr>
            </w:pPr>
            <w:r>
              <w:rPr>
                <w:rFonts w:ascii="Book Antiqua" w:hAnsi="Book Antiqua"/>
              </w:rPr>
              <w:t xml:space="preserve">BPO Voice &amp; Non Voice, Banking, Logistics &amp; Electronics.  </w:t>
            </w:r>
          </w:p>
        </w:tc>
      </w:tr>
      <w:tr w:rsidR="00AA6D90" w:rsidTr="00EC6702">
        <w:tc>
          <w:tcPr>
            <w:tcW w:w="959" w:type="dxa"/>
          </w:tcPr>
          <w:p w:rsidR="00AA6D90" w:rsidRDefault="00AA6D90" w:rsidP="0013649F">
            <w:pPr>
              <w:jc w:val="both"/>
              <w:rPr>
                <w:rFonts w:ascii="Book Antiqua" w:hAnsi="Book Antiqua"/>
              </w:rPr>
            </w:pPr>
            <w:r>
              <w:rPr>
                <w:rFonts w:ascii="Book Antiqua" w:hAnsi="Book Antiqua"/>
              </w:rPr>
              <w:t>2</w:t>
            </w:r>
          </w:p>
        </w:tc>
        <w:tc>
          <w:tcPr>
            <w:tcW w:w="2693" w:type="dxa"/>
          </w:tcPr>
          <w:p w:rsidR="00AA6D90" w:rsidRDefault="00DA11AB" w:rsidP="0013649F">
            <w:pPr>
              <w:jc w:val="both"/>
              <w:rPr>
                <w:rFonts w:ascii="Book Antiqua" w:hAnsi="Book Antiqua"/>
              </w:rPr>
            </w:pPr>
            <w:proofErr w:type="spellStart"/>
            <w:r>
              <w:rPr>
                <w:rFonts w:ascii="Book Antiqua" w:hAnsi="Book Antiqua"/>
              </w:rPr>
              <w:t>Beeramguda</w:t>
            </w:r>
            <w:proofErr w:type="spellEnd"/>
            <w:r>
              <w:rPr>
                <w:rFonts w:ascii="Book Antiqua" w:hAnsi="Book Antiqua"/>
              </w:rPr>
              <w:t xml:space="preserve">, </w:t>
            </w:r>
            <w:r w:rsidR="00AA6D90">
              <w:rPr>
                <w:rFonts w:ascii="Book Antiqua" w:hAnsi="Book Antiqua"/>
              </w:rPr>
              <w:t>Hyderabad</w:t>
            </w:r>
            <w:r>
              <w:rPr>
                <w:rFonts w:ascii="Book Antiqua" w:hAnsi="Book Antiqua"/>
              </w:rPr>
              <w:t>, Telangana State</w:t>
            </w:r>
          </w:p>
        </w:tc>
        <w:tc>
          <w:tcPr>
            <w:tcW w:w="5924" w:type="dxa"/>
          </w:tcPr>
          <w:p w:rsidR="00AA6D90" w:rsidRDefault="00AA6D90" w:rsidP="00AA6D90">
            <w:pPr>
              <w:jc w:val="both"/>
              <w:rPr>
                <w:rFonts w:ascii="Book Antiqua" w:hAnsi="Book Antiqua"/>
              </w:rPr>
            </w:pPr>
            <w:r>
              <w:rPr>
                <w:rFonts w:ascii="Book Antiqua" w:hAnsi="Book Antiqua"/>
              </w:rPr>
              <w:t>Web Developer,  Telecom – BBT, Health Care – GDA,</w:t>
            </w:r>
          </w:p>
          <w:p w:rsidR="00AA6D90" w:rsidRDefault="00AA6D90" w:rsidP="00AA6D90">
            <w:pPr>
              <w:jc w:val="both"/>
              <w:rPr>
                <w:rFonts w:ascii="Book Antiqua" w:hAnsi="Book Antiqua"/>
              </w:rPr>
            </w:pPr>
            <w:r>
              <w:rPr>
                <w:rFonts w:ascii="Book Antiqua" w:hAnsi="Book Antiqua"/>
              </w:rPr>
              <w:t xml:space="preserve">BPO Voice &amp; Non Voice, Banking, Logistics &amp; Electronics.  </w:t>
            </w:r>
          </w:p>
        </w:tc>
      </w:tr>
      <w:tr w:rsidR="00946C38" w:rsidTr="00EC6702">
        <w:tc>
          <w:tcPr>
            <w:tcW w:w="959" w:type="dxa"/>
          </w:tcPr>
          <w:p w:rsidR="00946C38" w:rsidRDefault="00AA6D90" w:rsidP="0013649F">
            <w:pPr>
              <w:spacing w:line="276" w:lineRule="auto"/>
              <w:jc w:val="both"/>
              <w:rPr>
                <w:rFonts w:ascii="Book Antiqua" w:hAnsi="Book Antiqua"/>
              </w:rPr>
            </w:pPr>
            <w:r>
              <w:rPr>
                <w:rFonts w:ascii="Book Antiqua" w:hAnsi="Book Antiqua"/>
              </w:rPr>
              <w:t>3</w:t>
            </w:r>
          </w:p>
        </w:tc>
        <w:tc>
          <w:tcPr>
            <w:tcW w:w="2693" w:type="dxa"/>
          </w:tcPr>
          <w:p w:rsidR="00946C38" w:rsidRDefault="00946C38" w:rsidP="0013649F">
            <w:pPr>
              <w:spacing w:line="276" w:lineRule="auto"/>
              <w:jc w:val="both"/>
              <w:rPr>
                <w:rFonts w:ascii="Book Antiqua" w:hAnsi="Book Antiqua"/>
              </w:rPr>
            </w:pPr>
            <w:r>
              <w:rPr>
                <w:rFonts w:ascii="Book Antiqua" w:hAnsi="Book Antiqua"/>
              </w:rPr>
              <w:t>Delhi</w:t>
            </w:r>
          </w:p>
        </w:tc>
        <w:tc>
          <w:tcPr>
            <w:tcW w:w="5924" w:type="dxa"/>
          </w:tcPr>
          <w:p w:rsidR="00946C38" w:rsidRDefault="00946C38" w:rsidP="0013649F">
            <w:pPr>
              <w:spacing w:line="276" w:lineRule="auto"/>
              <w:jc w:val="both"/>
              <w:rPr>
                <w:rFonts w:ascii="Book Antiqua" w:hAnsi="Book Antiqua"/>
              </w:rPr>
            </w:pPr>
            <w:r>
              <w:rPr>
                <w:rFonts w:ascii="Book Antiqua" w:hAnsi="Book Antiqua"/>
              </w:rPr>
              <w:t>Mason general, Asst. Electrician</w:t>
            </w:r>
          </w:p>
        </w:tc>
      </w:tr>
      <w:tr w:rsidR="005A7A95" w:rsidTr="00EC6702">
        <w:tc>
          <w:tcPr>
            <w:tcW w:w="959" w:type="dxa"/>
          </w:tcPr>
          <w:p w:rsidR="005A7A95" w:rsidRDefault="00AA6D90" w:rsidP="0013649F">
            <w:pPr>
              <w:spacing w:line="276" w:lineRule="auto"/>
              <w:jc w:val="both"/>
              <w:rPr>
                <w:rFonts w:ascii="Book Antiqua" w:hAnsi="Book Antiqua"/>
              </w:rPr>
            </w:pPr>
            <w:r>
              <w:rPr>
                <w:rFonts w:ascii="Book Antiqua" w:hAnsi="Book Antiqua"/>
              </w:rPr>
              <w:t>4</w:t>
            </w:r>
          </w:p>
        </w:tc>
        <w:tc>
          <w:tcPr>
            <w:tcW w:w="2693" w:type="dxa"/>
          </w:tcPr>
          <w:p w:rsidR="005A7A95" w:rsidRDefault="005A7A95" w:rsidP="0013649F">
            <w:pPr>
              <w:spacing w:line="276" w:lineRule="auto"/>
              <w:jc w:val="both"/>
              <w:rPr>
                <w:rFonts w:ascii="Book Antiqua" w:hAnsi="Book Antiqua"/>
              </w:rPr>
            </w:pPr>
            <w:r>
              <w:rPr>
                <w:rFonts w:ascii="Book Antiqua" w:hAnsi="Book Antiqua"/>
              </w:rPr>
              <w:t>Bangalore</w:t>
            </w:r>
          </w:p>
        </w:tc>
        <w:tc>
          <w:tcPr>
            <w:tcW w:w="5924" w:type="dxa"/>
          </w:tcPr>
          <w:p w:rsidR="005A7A95" w:rsidRDefault="005A7A95" w:rsidP="0013649F">
            <w:pPr>
              <w:spacing w:line="276" w:lineRule="auto"/>
              <w:jc w:val="both"/>
              <w:rPr>
                <w:rFonts w:ascii="Book Antiqua" w:hAnsi="Book Antiqua"/>
              </w:rPr>
            </w:pPr>
            <w:r>
              <w:rPr>
                <w:rFonts w:ascii="Book Antiqua" w:hAnsi="Book Antiqua"/>
              </w:rPr>
              <w:t>Food &amp; Beverages, Assist. Beauty Therapist</w:t>
            </w:r>
          </w:p>
        </w:tc>
      </w:tr>
      <w:tr w:rsidR="00946C38" w:rsidTr="00EC6702">
        <w:trPr>
          <w:trHeight w:val="418"/>
        </w:trPr>
        <w:tc>
          <w:tcPr>
            <w:tcW w:w="959" w:type="dxa"/>
          </w:tcPr>
          <w:p w:rsidR="00946C38" w:rsidRDefault="00AA6D90" w:rsidP="0013649F">
            <w:pPr>
              <w:spacing w:line="276" w:lineRule="auto"/>
              <w:jc w:val="both"/>
              <w:rPr>
                <w:rFonts w:ascii="Book Antiqua" w:hAnsi="Book Antiqua"/>
              </w:rPr>
            </w:pPr>
            <w:r>
              <w:rPr>
                <w:rFonts w:ascii="Book Antiqua" w:hAnsi="Book Antiqua"/>
              </w:rPr>
              <w:t>5</w:t>
            </w:r>
          </w:p>
        </w:tc>
        <w:tc>
          <w:tcPr>
            <w:tcW w:w="2693" w:type="dxa"/>
          </w:tcPr>
          <w:p w:rsidR="00946C38" w:rsidRDefault="00946C38" w:rsidP="0013649F">
            <w:pPr>
              <w:spacing w:line="276" w:lineRule="auto"/>
              <w:jc w:val="both"/>
              <w:rPr>
                <w:rFonts w:ascii="Book Antiqua" w:hAnsi="Book Antiqua"/>
              </w:rPr>
            </w:pPr>
            <w:r>
              <w:rPr>
                <w:rFonts w:ascii="Book Antiqua" w:hAnsi="Book Antiqua"/>
              </w:rPr>
              <w:t>Vizag</w:t>
            </w:r>
          </w:p>
        </w:tc>
        <w:tc>
          <w:tcPr>
            <w:tcW w:w="5924" w:type="dxa"/>
          </w:tcPr>
          <w:p w:rsidR="00946C38" w:rsidRDefault="00946C38" w:rsidP="0013649F">
            <w:pPr>
              <w:spacing w:line="276" w:lineRule="auto"/>
              <w:jc w:val="both"/>
              <w:rPr>
                <w:rFonts w:ascii="Book Antiqua" w:hAnsi="Book Antiqua"/>
              </w:rPr>
            </w:pPr>
            <w:r>
              <w:rPr>
                <w:rFonts w:ascii="Book Antiqua" w:hAnsi="Book Antiqua"/>
              </w:rPr>
              <w:t>Asst. Electrician, Plumbing General</w:t>
            </w:r>
            <w:r w:rsidR="00EC6702">
              <w:rPr>
                <w:rFonts w:ascii="Book Antiqua" w:hAnsi="Book Antiqua"/>
              </w:rPr>
              <w:t xml:space="preserve">, Apparel Sector, Sewing Machine Operator  </w:t>
            </w:r>
          </w:p>
        </w:tc>
      </w:tr>
      <w:tr w:rsidR="00946C38" w:rsidTr="00EC6702">
        <w:tc>
          <w:tcPr>
            <w:tcW w:w="959" w:type="dxa"/>
          </w:tcPr>
          <w:p w:rsidR="00946C38" w:rsidRDefault="00AA6D90" w:rsidP="0013649F">
            <w:pPr>
              <w:spacing w:line="276" w:lineRule="auto"/>
              <w:jc w:val="both"/>
              <w:rPr>
                <w:rFonts w:ascii="Book Antiqua" w:hAnsi="Book Antiqua"/>
              </w:rPr>
            </w:pPr>
            <w:r>
              <w:rPr>
                <w:rFonts w:ascii="Book Antiqua" w:hAnsi="Book Antiqua"/>
              </w:rPr>
              <w:t>6</w:t>
            </w:r>
          </w:p>
        </w:tc>
        <w:tc>
          <w:tcPr>
            <w:tcW w:w="2693" w:type="dxa"/>
          </w:tcPr>
          <w:p w:rsidR="00946C38" w:rsidRDefault="00946C38" w:rsidP="00EC6702">
            <w:pPr>
              <w:spacing w:line="276" w:lineRule="auto"/>
              <w:jc w:val="both"/>
              <w:rPr>
                <w:rFonts w:ascii="Book Antiqua" w:hAnsi="Book Antiqua"/>
              </w:rPr>
            </w:pPr>
            <w:proofErr w:type="spellStart"/>
            <w:r>
              <w:rPr>
                <w:rFonts w:ascii="Book Antiqua" w:hAnsi="Book Antiqua"/>
              </w:rPr>
              <w:t>Narasaraopet</w:t>
            </w:r>
            <w:proofErr w:type="spellEnd"/>
            <w:r w:rsidR="00EC6702">
              <w:rPr>
                <w:rFonts w:ascii="Book Antiqua" w:hAnsi="Book Antiqua"/>
              </w:rPr>
              <w:t xml:space="preserve"> (C</w:t>
            </w:r>
            <w:r w:rsidR="005A7A95">
              <w:rPr>
                <w:rFonts w:ascii="Book Antiqua" w:hAnsi="Book Antiqua"/>
              </w:rPr>
              <w:t>enter 1)</w:t>
            </w:r>
          </w:p>
        </w:tc>
        <w:tc>
          <w:tcPr>
            <w:tcW w:w="5924" w:type="dxa"/>
          </w:tcPr>
          <w:p w:rsidR="00946C38" w:rsidRDefault="005A7A95" w:rsidP="00EC6702">
            <w:pPr>
              <w:spacing w:line="276" w:lineRule="auto"/>
              <w:jc w:val="both"/>
              <w:rPr>
                <w:rFonts w:ascii="Book Antiqua" w:hAnsi="Book Antiqua"/>
              </w:rPr>
            </w:pPr>
            <w:r>
              <w:rPr>
                <w:rFonts w:ascii="Book Antiqua" w:hAnsi="Book Antiqua"/>
              </w:rPr>
              <w:t>Sewing</w:t>
            </w:r>
            <w:r w:rsidR="00EC6702">
              <w:rPr>
                <w:rFonts w:ascii="Book Antiqua" w:hAnsi="Book Antiqua"/>
              </w:rPr>
              <w:t xml:space="preserve"> </w:t>
            </w:r>
            <w:r>
              <w:rPr>
                <w:rFonts w:ascii="Book Antiqua" w:hAnsi="Book Antiqua"/>
              </w:rPr>
              <w:t>Machine</w:t>
            </w:r>
            <w:r w:rsidR="00946C38">
              <w:rPr>
                <w:rFonts w:ascii="Book Antiqua" w:hAnsi="Book Antiqua"/>
              </w:rPr>
              <w:t xml:space="preserve"> Operator (SMO)</w:t>
            </w:r>
            <w:r>
              <w:rPr>
                <w:rFonts w:ascii="Book Antiqua" w:hAnsi="Book Antiqua"/>
              </w:rPr>
              <w:t>, Assist. Beauty</w:t>
            </w:r>
            <w:r w:rsidR="00946C38">
              <w:rPr>
                <w:rFonts w:ascii="Book Antiqua" w:hAnsi="Book Antiqua"/>
              </w:rPr>
              <w:t xml:space="preserve"> Therapist</w:t>
            </w:r>
          </w:p>
        </w:tc>
      </w:tr>
      <w:tr w:rsidR="005A7A95" w:rsidTr="00EC6702">
        <w:tc>
          <w:tcPr>
            <w:tcW w:w="959" w:type="dxa"/>
          </w:tcPr>
          <w:p w:rsidR="005A7A95" w:rsidRDefault="00AA6D90" w:rsidP="0013649F">
            <w:pPr>
              <w:spacing w:line="276" w:lineRule="auto"/>
              <w:jc w:val="both"/>
              <w:rPr>
                <w:rFonts w:ascii="Book Antiqua" w:hAnsi="Book Antiqua"/>
              </w:rPr>
            </w:pPr>
            <w:r>
              <w:rPr>
                <w:rFonts w:ascii="Book Antiqua" w:hAnsi="Book Antiqua"/>
              </w:rPr>
              <w:t>7</w:t>
            </w:r>
          </w:p>
        </w:tc>
        <w:tc>
          <w:tcPr>
            <w:tcW w:w="2693" w:type="dxa"/>
          </w:tcPr>
          <w:p w:rsidR="005A7A95" w:rsidRDefault="00EC6702" w:rsidP="0013649F">
            <w:pPr>
              <w:spacing w:line="276" w:lineRule="auto"/>
              <w:jc w:val="both"/>
              <w:rPr>
                <w:rFonts w:ascii="Book Antiqua" w:hAnsi="Book Antiqua"/>
              </w:rPr>
            </w:pPr>
            <w:proofErr w:type="spellStart"/>
            <w:r>
              <w:rPr>
                <w:rFonts w:ascii="Book Antiqua" w:hAnsi="Book Antiqua"/>
              </w:rPr>
              <w:t>Narasaraopet</w:t>
            </w:r>
            <w:proofErr w:type="spellEnd"/>
            <w:r>
              <w:rPr>
                <w:rFonts w:ascii="Book Antiqua" w:hAnsi="Book Antiqua"/>
              </w:rPr>
              <w:t xml:space="preserve"> (C</w:t>
            </w:r>
            <w:r w:rsidR="005A7A95">
              <w:rPr>
                <w:rFonts w:ascii="Book Antiqua" w:hAnsi="Book Antiqua"/>
              </w:rPr>
              <w:t>enter 2)</w:t>
            </w:r>
          </w:p>
        </w:tc>
        <w:tc>
          <w:tcPr>
            <w:tcW w:w="5924" w:type="dxa"/>
          </w:tcPr>
          <w:p w:rsidR="005A7A95" w:rsidRDefault="005A7A95" w:rsidP="00EC6702">
            <w:pPr>
              <w:spacing w:line="276" w:lineRule="auto"/>
              <w:jc w:val="both"/>
              <w:rPr>
                <w:rFonts w:ascii="Book Antiqua" w:hAnsi="Book Antiqua"/>
              </w:rPr>
            </w:pPr>
            <w:r>
              <w:rPr>
                <w:rFonts w:ascii="Book Antiqua" w:hAnsi="Book Antiqua"/>
              </w:rPr>
              <w:t>Sewing</w:t>
            </w:r>
            <w:r w:rsidR="00EC6702">
              <w:rPr>
                <w:rFonts w:ascii="Book Antiqua" w:hAnsi="Book Antiqua"/>
              </w:rPr>
              <w:t xml:space="preserve"> </w:t>
            </w:r>
            <w:r>
              <w:rPr>
                <w:rFonts w:ascii="Book Antiqua" w:hAnsi="Book Antiqua"/>
              </w:rPr>
              <w:t xml:space="preserve">Machine Operator(SMO), Self </w:t>
            </w:r>
            <w:r w:rsidR="00EC6702">
              <w:rPr>
                <w:rFonts w:ascii="Book Antiqua" w:hAnsi="Book Antiqua"/>
              </w:rPr>
              <w:t>Employed Tailor</w:t>
            </w:r>
          </w:p>
        </w:tc>
      </w:tr>
      <w:tr w:rsidR="005A7A95" w:rsidTr="00EC6702">
        <w:tc>
          <w:tcPr>
            <w:tcW w:w="959" w:type="dxa"/>
          </w:tcPr>
          <w:p w:rsidR="005A7A95" w:rsidRDefault="00AA6D90" w:rsidP="0013649F">
            <w:pPr>
              <w:spacing w:line="276" w:lineRule="auto"/>
              <w:jc w:val="both"/>
              <w:rPr>
                <w:rFonts w:ascii="Book Antiqua" w:hAnsi="Book Antiqua"/>
              </w:rPr>
            </w:pPr>
            <w:r>
              <w:rPr>
                <w:rFonts w:ascii="Book Antiqua" w:hAnsi="Book Antiqua"/>
              </w:rPr>
              <w:t>8</w:t>
            </w:r>
          </w:p>
        </w:tc>
        <w:tc>
          <w:tcPr>
            <w:tcW w:w="2693" w:type="dxa"/>
          </w:tcPr>
          <w:p w:rsidR="005A7A95" w:rsidRDefault="005A7A95" w:rsidP="0013649F">
            <w:pPr>
              <w:spacing w:line="276" w:lineRule="auto"/>
              <w:jc w:val="both"/>
              <w:rPr>
                <w:rFonts w:ascii="Book Antiqua" w:hAnsi="Book Antiqua"/>
              </w:rPr>
            </w:pPr>
            <w:proofErr w:type="spellStart"/>
            <w:r>
              <w:rPr>
                <w:rFonts w:ascii="Book Antiqua" w:hAnsi="Book Antiqua"/>
              </w:rPr>
              <w:t>PedaKakani</w:t>
            </w:r>
            <w:proofErr w:type="spellEnd"/>
          </w:p>
        </w:tc>
        <w:tc>
          <w:tcPr>
            <w:tcW w:w="5924" w:type="dxa"/>
          </w:tcPr>
          <w:p w:rsidR="005A7A95" w:rsidRDefault="005A7A95" w:rsidP="0013649F">
            <w:pPr>
              <w:spacing w:line="276" w:lineRule="auto"/>
              <w:jc w:val="both"/>
              <w:rPr>
                <w:rFonts w:ascii="Book Antiqua" w:hAnsi="Book Antiqua"/>
              </w:rPr>
            </w:pPr>
            <w:r>
              <w:rPr>
                <w:rFonts w:ascii="Book Antiqua" w:hAnsi="Book Antiqua"/>
              </w:rPr>
              <w:t>Security Supervisor, Car Driver</w:t>
            </w:r>
            <w:r w:rsidR="00A90DCB">
              <w:rPr>
                <w:rFonts w:ascii="Book Antiqua" w:hAnsi="Book Antiqua"/>
              </w:rPr>
              <w:t>, Tailoring</w:t>
            </w:r>
          </w:p>
        </w:tc>
      </w:tr>
    </w:tbl>
    <w:p w:rsidR="00946C38" w:rsidRDefault="00946C38" w:rsidP="008966C2">
      <w:pPr>
        <w:jc w:val="both"/>
        <w:rPr>
          <w:rFonts w:ascii="Book Antiqua" w:hAnsi="Book Antiqua"/>
        </w:rPr>
      </w:pPr>
    </w:p>
    <w:p w:rsidR="006B35FC" w:rsidRDefault="006B35FC" w:rsidP="008966C2">
      <w:pPr>
        <w:jc w:val="both"/>
        <w:rPr>
          <w:rFonts w:ascii="Book Antiqua" w:hAnsi="Book Antiqua"/>
        </w:rPr>
      </w:pPr>
    </w:p>
    <w:p w:rsidR="00C42497" w:rsidRPr="00FE1494" w:rsidRDefault="00C42497" w:rsidP="00C42497">
      <w:pPr>
        <w:shd w:val="clear" w:color="auto" w:fill="B2A1C7" w:themeFill="accent4" w:themeFillTint="99"/>
        <w:jc w:val="both"/>
        <w:rPr>
          <w:rFonts w:ascii="Book Antiqua" w:hAnsi="Book Antiqua"/>
          <w:b/>
        </w:rPr>
      </w:pPr>
      <w:r>
        <w:rPr>
          <w:rFonts w:ascii="Book Antiqua" w:hAnsi="Book Antiqua"/>
          <w:b/>
        </w:rPr>
        <w:t xml:space="preserve">Authorized Training Partners for DDU-GKY &amp; PMKVY </w:t>
      </w:r>
    </w:p>
    <w:p w:rsidR="00C42497" w:rsidRDefault="00C42497" w:rsidP="00C42497">
      <w:pPr>
        <w:pStyle w:val="ListParagraph"/>
        <w:numPr>
          <w:ilvl w:val="0"/>
          <w:numId w:val="4"/>
        </w:numPr>
        <w:jc w:val="both"/>
        <w:rPr>
          <w:rFonts w:ascii="Book Antiqua" w:hAnsi="Book Antiqua"/>
        </w:rPr>
      </w:pPr>
      <w:r>
        <w:rPr>
          <w:rFonts w:ascii="Book Antiqua" w:hAnsi="Book Antiqua"/>
        </w:rPr>
        <w:t xml:space="preserve">RMAKY FOUNDATION is Authorized </w:t>
      </w:r>
      <w:r w:rsidRPr="00C42497">
        <w:rPr>
          <w:rFonts w:ascii="Book Antiqua" w:hAnsi="Book Antiqua"/>
          <w:b/>
          <w:bCs/>
        </w:rPr>
        <w:t>PIA</w:t>
      </w:r>
      <w:r>
        <w:rPr>
          <w:rFonts w:ascii="Book Antiqua" w:hAnsi="Book Antiqua"/>
        </w:rPr>
        <w:t xml:space="preserve"> (Project Implementing Agency) of                 </w:t>
      </w:r>
      <w:r w:rsidRPr="00C42497">
        <w:rPr>
          <w:rFonts w:ascii="Book Antiqua" w:hAnsi="Book Antiqua"/>
          <w:b/>
          <w:bCs/>
        </w:rPr>
        <w:t>DDU-GKY</w:t>
      </w:r>
      <w:r>
        <w:rPr>
          <w:rFonts w:ascii="Book Antiqua" w:hAnsi="Book Antiqua"/>
        </w:rPr>
        <w:t xml:space="preserve"> Project with </w:t>
      </w:r>
      <w:r w:rsidRPr="00C42497">
        <w:rPr>
          <w:rFonts w:ascii="Book Antiqua" w:hAnsi="Book Antiqua"/>
          <w:b/>
          <w:bCs/>
        </w:rPr>
        <w:t>PRN TS2017RT16458</w:t>
      </w:r>
      <w:r w:rsidR="00AA6D90">
        <w:rPr>
          <w:rFonts w:ascii="Book Antiqua" w:hAnsi="Book Antiqua"/>
          <w:b/>
          <w:bCs/>
        </w:rPr>
        <w:t xml:space="preserve"> </w:t>
      </w:r>
      <w:r>
        <w:rPr>
          <w:rFonts w:ascii="Book Antiqua" w:hAnsi="Book Antiqua"/>
        </w:rPr>
        <w:t xml:space="preserve">and </w:t>
      </w:r>
      <w:r w:rsidRPr="00C42497">
        <w:rPr>
          <w:rFonts w:ascii="Book Antiqua" w:hAnsi="Book Antiqua"/>
          <w:b/>
          <w:bCs/>
        </w:rPr>
        <w:t>PMKVY</w:t>
      </w:r>
      <w:r>
        <w:rPr>
          <w:rFonts w:ascii="Book Antiqua" w:hAnsi="Book Antiqua"/>
          <w:b/>
          <w:bCs/>
        </w:rPr>
        <w:t>.</w:t>
      </w:r>
    </w:p>
    <w:p w:rsidR="00C42497" w:rsidRDefault="00C42497" w:rsidP="00C42497">
      <w:pPr>
        <w:pStyle w:val="ListParagraph"/>
        <w:numPr>
          <w:ilvl w:val="0"/>
          <w:numId w:val="4"/>
        </w:numPr>
        <w:jc w:val="both"/>
        <w:rPr>
          <w:rFonts w:ascii="Book Antiqua" w:hAnsi="Book Antiqua"/>
        </w:rPr>
      </w:pPr>
      <w:r>
        <w:rPr>
          <w:rFonts w:ascii="Book Antiqua" w:hAnsi="Book Antiqua"/>
        </w:rPr>
        <w:t xml:space="preserve">Implementing DDU-GKY Residential Placement linked Training Programs in                  </w:t>
      </w:r>
      <w:r w:rsidRPr="00C42497">
        <w:rPr>
          <w:rFonts w:ascii="Book Antiqua" w:hAnsi="Book Antiqua"/>
          <w:b/>
          <w:bCs/>
        </w:rPr>
        <w:t>Andhra Pradesh</w:t>
      </w:r>
      <w:r>
        <w:rPr>
          <w:rFonts w:ascii="Book Antiqua" w:hAnsi="Book Antiqua"/>
        </w:rPr>
        <w:t xml:space="preserve"> and </w:t>
      </w:r>
      <w:r w:rsidRPr="00C42497">
        <w:rPr>
          <w:rFonts w:ascii="Book Antiqua" w:hAnsi="Book Antiqua"/>
          <w:b/>
          <w:bCs/>
        </w:rPr>
        <w:t>Telangana</w:t>
      </w:r>
      <w:r w:rsidR="00A90DCB">
        <w:rPr>
          <w:rFonts w:ascii="Book Antiqua" w:hAnsi="Book Antiqua"/>
        </w:rPr>
        <w:t xml:space="preserve"> States.</w:t>
      </w:r>
    </w:p>
    <w:p w:rsidR="00A90DCB" w:rsidRDefault="00193BF9" w:rsidP="00C42497">
      <w:pPr>
        <w:pStyle w:val="ListParagraph"/>
        <w:numPr>
          <w:ilvl w:val="0"/>
          <w:numId w:val="4"/>
        </w:numPr>
        <w:jc w:val="both"/>
        <w:rPr>
          <w:rFonts w:ascii="Book Antiqua" w:hAnsi="Book Antiqua"/>
        </w:rPr>
      </w:pPr>
      <w:r>
        <w:rPr>
          <w:rFonts w:ascii="Book Antiqua" w:hAnsi="Book Antiqua"/>
        </w:rPr>
        <w:t xml:space="preserve">So far we have trained </w:t>
      </w:r>
      <w:r w:rsidR="00B13638">
        <w:rPr>
          <w:rFonts w:ascii="Book Antiqua" w:hAnsi="Book Antiqua"/>
        </w:rPr>
        <w:t xml:space="preserve">nearly </w:t>
      </w:r>
      <w:r w:rsidR="00AA6D90">
        <w:rPr>
          <w:rFonts w:ascii="Book Antiqua" w:hAnsi="Book Antiqua"/>
        </w:rPr>
        <w:t>1000+</w:t>
      </w:r>
      <w:r w:rsidR="00B13638">
        <w:rPr>
          <w:rFonts w:ascii="Book Antiqua" w:hAnsi="Book Antiqua"/>
        </w:rPr>
        <w:t xml:space="preserve"> </w:t>
      </w:r>
      <w:r w:rsidR="001D0DDA">
        <w:rPr>
          <w:rFonts w:ascii="Book Antiqua" w:hAnsi="Book Antiqua"/>
        </w:rPr>
        <w:t>candidates</w:t>
      </w:r>
      <w:r w:rsidR="00B13638">
        <w:rPr>
          <w:rFonts w:ascii="Book Antiqua" w:hAnsi="Book Antiqua"/>
        </w:rPr>
        <w:t xml:space="preserve"> under DDU-GKY program (residential) within 10 months only.</w:t>
      </w:r>
    </w:p>
    <w:p w:rsidR="001D0DDA" w:rsidRDefault="001D0DDA" w:rsidP="00C42497">
      <w:pPr>
        <w:pStyle w:val="ListParagraph"/>
        <w:numPr>
          <w:ilvl w:val="0"/>
          <w:numId w:val="4"/>
        </w:numPr>
        <w:jc w:val="both"/>
        <w:rPr>
          <w:rFonts w:ascii="Book Antiqua" w:hAnsi="Book Antiqua"/>
        </w:rPr>
      </w:pPr>
      <w:r>
        <w:rPr>
          <w:rFonts w:ascii="Book Antiqua" w:hAnsi="Book Antiqua"/>
        </w:rPr>
        <w:t>And trained more than 2000 candidates under PMKVY scheme.</w:t>
      </w:r>
    </w:p>
    <w:p w:rsidR="00216EC9" w:rsidRPr="001D0DDA" w:rsidRDefault="001D0DDA" w:rsidP="00216EC9">
      <w:pPr>
        <w:pStyle w:val="ListParagraph"/>
        <w:numPr>
          <w:ilvl w:val="0"/>
          <w:numId w:val="4"/>
        </w:numPr>
        <w:jc w:val="both"/>
        <w:rPr>
          <w:rFonts w:ascii="Book Antiqua" w:hAnsi="Book Antiqua"/>
        </w:rPr>
      </w:pPr>
      <w:r w:rsidRPr="001D0DDA">
        <w:rPr>
          <w:rFonts w:ascii="Book Antiqua" w:hAnsi="Book Antiqua"/>
        </w:rPr>
        <w:t xml:space="preserve">Successfully </w:t>
      </w:r>
      <w:r w:rsidR="00216EC9" w:rsidRPr="001D0DDA">
        <w:rPr>
          <w:rFonts w:ascii="Book Antiqua" w:hAnsi="Book Antiqua"/>
        </w:rPr>
        <w:t xml:space="preserve">placed 83% of </w:t>
      </w:r>
      <w:r w:rsidRPr="001D0DDA">
        <w:rPr>
          <w:rFonts w:ascii="Book Antiqua" w:hAnsi="Book Antiqua"/>
        </w:rPr>
        <w:t xml:space="preserve">the </w:t>
      </w:r>
      <w:r w:rsidR="00216EC9" w:rsidRPr="001D0DDA">
        <w:rPr>
          <w:rFonts w:ascii="Book Antiqua" w:hAnsi="Book Antiqua"/>
        </w:rPr>
        <w:t xml:space="preserve">trained candidates in various Organizations in the Sector of </w:t>
      </w:r>
      <w:r w:rsidR="00216EC9" w:rsidRPr="001D0DDA">
        <w:rPr>
          <w:rFonts w:ascii="Book Antiqua" w:hAnsi="Book Antiqua"/>
          <w:b/>
          <w:bCs/>
        </w:rPr>
        <w:t>Telecom</w:t>
      </w:r>
      <w:r w:rsidR="00216EC9" w:rsidRPr="001D0DDA">
        <w:rPr>
          <w:rFonts w:ascii="Book Antiqua" w:hAnsi="Book Antiqua"/>
        </w:rPr>
        <w:t xml:space="preserve"> and </w:t>
      </w:r>
      <w:r w:rsidR="00216EC9" w:rsidRPr="001D0DDA">
        <w:rPr>
          <w:rFonts w:ascii="Book Antiqua" w:hAnsi="Book Antiqua"/>
          <w:b/>
          <w:bCs/>
        </w:rPr>
        <w:t>ITeS</w:t>
      </w:r>
      <w:r w:rsidR="00216EC9" w:rsidRPr="001D0DDA">
        <w:rPr>
          <w:rFonts w:ascii="Book Antiqua" w:hAnsi="Book Antiqua"/>
        </w:rPr>
        <w:t xml:space="preserve">. </w:t>
      </w:r>
    </w:p>
    <w:p w:rsidR="002D16F8" w:rsidRPr="00FE1494" w:rsidRDefault="002D16F8" w:rsidP="00082F3A">
      <w:pPr>
        <w:shd w:val="clear" w:color="auto" w:fill="B2A1C7" w:themeFill="accent4" w:themeFillTint="99"/>
        <w:jc w:val="both"/>
        <w:rPr>
          <w:rFonts w:ascii="Book Antiqua" w:hAnsi="Book Antiqua"/>
          <w:b/>
        </w:rPr>
      </w:pPr>
      <w:r w:rsidRPr="00FE1494">
        <w:rPr>
          <w:rFonts w:ascii="Book Antiqua" w:hAnsi="Book Antiqua"/>
          <w:b/>
        </w:rPr>
        <w:t>Conclusion</w:t>
      </w:r>
    </w:p>
    <w:p w:rsidR="00A37790" w:rsidRDefault="00526E46" w:rsidP="002A5854">
      <w:pPr>
        <w:jc w:val="both"/>
        <w:rPr>
          <w:rFonts w:ascii="Book Antiqua" w:hAnsi="Book Antiqua"/>
        </w:rPr>
      </w:pPr>
      <w:r w:rsidRPr="00FE1494">
        <w:rPr>
          <w:rFonts w:ascii="Book Antiqua" w:hAnsi="Book Antiqua"/>
        </w:rPr>
        <w:t xml:space="preserve">Skill development is an imperative for our country at this point for several reasons. India is set to grow ‘younger’, with </w:t>
      </w:r>
      <w:r w:rsidR="00061426">
        <w:rPr>
          <w:rFonts w:ascii="Book Antiqua" w:hAnsi="Book Antiqua"/>
        </w:rPr>
        <w:t>major</w:t>
      </w:r>
      <w:r w:rsidRPr="00FE1494">
        <w:rPr>
          <w:rFonts w:ascii="Book Antiqua" w:hAnsi="Book Antiqua"/>
        </w:rPr>
        <w:t xml:space="preserve"> population being in the working age group. This demographic will be actively looking for jobs, and can potentially drive domestic demand if they enjoy good economic status</w:t>
      </w:r>
      <w:r w:rsidR="002A5854" w:rsidRPr="00FE1494">
        <w:rPr>
          <w:rFonts w:ascii="Book Antiqua" w:hAnsi="Book Antiqua"/>
        </w:rPr>
        <w:t>.</w:t>
      </w:r>
    </w:p>
    <w:p w:rsidR="003B12CB" w:rsidRPr="00FE1494" w:rsidRDefault="001D5761" w:rsidP="003B12CB">
      <w:pPr>
        <w:spacing w:after="0"/>
        <w:ind w:left="720"/>
        <w:jc w:val="both"/>
        <w:rPr>
          <w:rFonts w:ascii="Book Antiqua" w:hAnsi="Book Antiqua" w:cs="Andalus"/>
        </w:rPr>
      </w:pPr>
      <w:r>
        <w:rPr>
          <w:rFonts w:ascii="Book Antiqua" w:hAnsi="Book Antiqua" w:cs="Arial"/>
          <w:noProof/>
          <w:lang w:val="en-IN" w:eastAsia="en-IN"/>
        </w:rPr>
        <w:pict>
          <v:shapetype id="_x0000_t202" coordsize="21600,21600" o:spt="202" path="m,l,21600r21600,l21600,xe">
            <v:stroke joinstyle="miter"/>
            <v:path gradientshapeok="t" o:connecttype="rect"/>
          </v:shapetype>
          <v:shape id="Text Box 188" o:spid="_x0000_s1027" type="#_x0000_t202" style="position:absolute;left:0;text-align:left;margin-left:-.75pt;margin-top:1.15pt;width:151.35pt;height:103.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" stroked="f">
            <v:textbox>
              <w:txbxContent>
                <w:p w:rsidR="003B12CB" w:rsidRPr="000C59AF" w:rsidRDefault="003B12CB" w:rsidP="003B12CB">
                  <w:pPr>
                    <w:spacing w:after="0" w:line="240" w:lineRule="auto"/>
                    <w:rPr>
                      <w:b/>
                      <w:color w:val="365F91"/>
                      <w:sz w:val="20"/>
                      <w:szCs w:val="20"/>
                    </w:rPr>
                  </w:pPr>
                  <w:r w:rsidRPr="000C59AF">
                    <w:rPr>
                      <w:b/>
                      <w:color w:val="365F91"/>
                      <w:sz w:val="20"/>
                      <w:szCs w:val="20"/>
                    </w:rPr>
                    <w:t>Corporate Office</w:t>
                  </w:r>
                </w:p>
                <w:p w:rsidR="003B12CB" w:rsidRPr="000C59AF" w:rsidRDefault="003B12CB" w:rsidP="003B12CB">
                  <w:pPr>
                    <w:spacing w:after="0" w:line="240" w:lineRule="auto"/>
                    <w:rPr>
                      <w:sz w:val="20"/>
                      <w:szCs w:val="20"/>
                    </w:rPr>
                  </w:pPr>
                  <w:proofErr w:type="spellStart"/>
                  <w:r w:rsidRPr="000C59AF">
                    <w:rPr>
                      <w:sz w:val="20"/>
                      <w:szCs w:val="20"/>
                    </w:rPr>
                    <w:t>H.No</w:t>
                  </w:r>
                  <w:proofErr w:type="spellEnd"/>
                  <w:r w:rsidRPr="000C59AF">
                    <w:rPr>
                      <w:sz w:val="20"/>
                      <w:szCs w:val="20"/>
                    </w:rPr>
                    <w:t xml:space="preserve">: 6-3-1089/G10&amp;11, </w:t>
                  </w:r>
                </w:p>
                <w:p w:rsidR="003B12CB" w:rsidRPr="000C59AF" w:rsidRDefault="003B12CB" w:rsidP="003B12CB">
                  <w:pPr>
                    <w:spacing w:after="0" w:line="240" w:lineRule="auto"/>
                    <w:rPr>
                      <w:sz w:val="20"/>
                      <w:szCs w:val="20"/>
                    </w:rPr>
                  </w:pPr>
                  <w:r w:rsidRPr="000C59AF">
                    <w:rPr>
                      <w:sz w:val="20"/>
                      <w:szCs w:val="20"/>
                    </w:rPr>
                    <w:t xml:space="preserve">RAMKY House, </w:t>
                  </w:r>
                </w:p>
                <w:p w:rsidR="003B12CB" w:rsidRPr="000C59AF" w:rsidRDefault="003B12CB" w:rsidP="003B12CB">
                  <w:pPr>
                    <w:spacing w:after="0" w:line="240" w:lineRule="auto"/>
                    <w:rPr>
                      <w:sz w:val="20"/>
                      <w:szCs w:val="20"/>
                    </w:rPr>
                  </w:pPr>
                  <w:proofErr w:type="spellStart"/>
                  <w:r w:rsidRPr="000C59AF">
                    <w:rPr>
                      <w:sz w:val="20"/>
                      <w:szCs w:val="20"/>
                    </w:rPr>
                    <w:t>Rajbhavan</w:t>
                  </w:r>
                  <w:proofErr w:type="spellEnd"/>
                  <w:r w:rsidRPr="000C59AF">
                    <w:rPr>
                      <w:sz w:val="20"/>
                      <w:szCs w:val="20"/>
                    </w:rPr>
                    <w:t xml:space="preserve"> Road, </w:t>
                  </w:r>
                  <w:proofErr w:type="spellStart"/>
                  <w:r w:rsidRPr="000C59AF">
                    <w:rPr>
                      <w:sz w:val="20"/>
                      <w:szCs w:val="20"/>
                    </w:rPr>
                    <w:t>Somajiguda</w:t>
                  </w:r>
                  <w:proofErr w:type="spellEnd"/>
                  <w:r w:rsidRPr="000C59AF">
                    <w:rPr>
                      <w:sz w:val="20"/>
                      <w:szCs w:val="20"/>
                    </w:rPr>
                    <w:t>,</w:t>
                  </w:r>
                </w:p>
                <w:p w:rsidR="003B12CB" w:rsidRPr="000C59AF" w:rsidRDefault="003B12CB" w:rsidP="003B12CB">
                  <w:pPr>
                    <w:spacing w:after="0" w:line="240" w:lineRule="auto"/>
                    <w:rPr>
                      <w:sz w:val="20"/>
                      <w:szCs w:val="20"/>
                    </w:rPr>
                  </w:pPr>
                  <w:r w:rsidRPr="000C59AF">
                    <w:rPr>
                      <w:sz w:val="20"/>
                      <w:szCs w:val="20"/>
                    </w:rPr>
                    <w:t>Hyderabad – 500 082.</w:t>
                  </w:r>
                </w:p>
                <w:p w:rsidR="003B12CB" w:rsidRPr="000C59AF" w:rsidRDefault="003B12CB" w:rsidP="003B12CB">
                  <w:pPr>
                    <w:spacing w:after="0" w:line="240" w:lineRule="auto"/>
                    <w:contextualSpacing/>
                    <w:rPr>
                      <w:sz w:val="20"/>
                      <w:szCs w:val="20"/>
                    </w:rPr>
                  </w:pPr>
                  <w:r w:rsidRPr="000C59AF">
                    <w:rPr>
                      <w:sz w:val="20"/>
                      <w:szCs w:val="20"/>
                    </w:rPr>
                    <w:t>Tel. No: 040 44422222</w:t>
                  </w:r>
                </w:p>
              </w:txbxContent>
            </v:textbox>
          </v:shape>
        </w:pict>
      </w:r>
      <w:bookmarkStart w:id="0" w:name="_GoBack"/>
      <w:bookmarkEnd w:id="0"/>
      <w:r>
        <w:rPr>
          <w:rFonts w:ascii="Book Antiqua" w:hAnsi="Book Antiqua" w:cs="Arial"/>
          <w:noProof/>
          <w:lang w:val="en-IN" w:eastAsia="en-IN"/>
        </w:rPr>
        <w:pict>
          <v:shapetype id="_x0000_t32" coordsize="21600,21600" o:spt="32" o:oned="t" path="m,l21600,21600e" filled="f">
            <v:path arrowok="t" fillok="f" o:connecttype="none"/>
            <o:lock v:ext="edit" shapetype="t"/>
          </v:shapetype>
          <v:shape id="AutoShape 187" o:spid="_x0000_s1026" type="#_x0000_t32" style="position:absolute;left:0;text-align:left;margin-left:162pt;margin-top:1.15pt;width:3.75pt;height:48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" strokecolor="#4f81bd" strokeweight="3pt">
            <v:shadow color="#868686"/>
          </v:shape>
        </w:pict>
      </w:r>
    </w:p>
    <w:p w:rsidR="003B12CB" w:rsidRPr="00FE1494" w:rsidRDefault="001D5761" w:rsidP="003B12CB">
      <w:pPr>
        <w:rPr>
          <w:rFonts w:ascii="Book Antiqua" w:hAnsi="Book Antiqua" w:cs="Andalus"/>
        </w:rPr>
      </w:pPr>
      <w:r>
        <w:rPr>
          <w:rFonts w:ascii="Book Antiqua" w:hAnsi="Book Antiqua" w:cs="Arial"/>
          <w:noProof/>
          <w:lang w:val="en-IN" w:eastAsia="en-IN"/>
        </w:rPr>
        <w:pict>
          <v:shape id="Text Box 193" o:spid="_x0000_s1032" type="#_x0000_t202" style="position:absolute;margin-left:180.95pt;margin-top:6.85pt;width:284.8pt;height:261.6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J1uw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" filled="f" stroked="f">
            <v:textbox style="mso-next-textbox:#Text Box 193">
              <w:txbxContent>
                <w:p w:rsidR="003B12CB" w:rsidRDefault="003B12CB" w:rsidP="003B12CB">
                  <w:pPr>
                    <w:spacing w:after="0" w:line="240" w:lineRule="auto"/>
                    <w:rPr>
                      <w:b/>
                      <w:color w:val="365F91"/>
                      <w:sz w:val="24"/>
                      <w:szCs w:val="24"/>
                    </w:rPr>
                  </w:pPr>
                  <w:r w:rsidRPr="00B966B2">
                    <w:rPr>
                      <w:b/>
                      <w:color w:val="365F91"/>
                      <w:sz w:val="24"/>
                      <w:szCs w:val="24"/>
                    </w:rPr>
                    <w:t>About Ramky Foundation</w:t>
                  </w:r>
                </w:p>
                <w:p w:rsidR="000C59AF" w:rsidRDefault="000C59AF" w:rsidP="003B12CB">
                  <w:pPr>
                    <w:spacing w:after="0" w:line="240" w:lineRule="auto"/>
                    <w:rPr>
                      <w:b/>
                      <w:color w:val="365F91"/>
                      <w:sz w:val="24"/>
                      <w:szCs w:val="24"/>
                    </w:rPr>
                  </w:pPr>
                </w:p>
                <w:p w:rsidR="000C59AF" w:rsidRPr="00B966B2" w:rsidRDefault="000C59AF" w:rsidP="003B12CB">
                  <w:pPr>
                    <w:spacing w:after="0" w:line="240" w:lineRule="auto"/>
                    <w:rPr>
                      <w:b/>
                      <w:color w:val="365F91"/>
                      <w:sz w:val="24"/>
                      <w:szCs w:val="24"/>
                    </w:rPr>
                  </w:pPr>
                </w:p>
                <w:p w:rsidR="003B12CB" w:rsidRDefault="003B12CB" w:rsidP="003B12CB">
                  <w:pPr>
                    <w:spacing w:after="0" w:line="240" w:lineRule="auto"/>
                    <w:jc w:val="both"/>
                  </w:pPr>
                  <w:r>
                    <w:rPr>
                      <w:b/>
                      <w:lang w:val="en-GB"/>
                    </w:rPr>
                    <w:t>Ramky Foundation -</w:t>
                  </w:r>
                  <w:r>
                    <w:rPr>
                      <w:lang w:val="en-GB"/>
                    </w:rPr>
                    <w:t xml:space="preserve"> signatory of United Nations Global Compact and a not-for-</w:t>
                  </w:r>
                  <w:r w:rsidRPr="00A349D7">
                    <w:rPr>
                      <w:lang w:val="en-GB"/>
                    </w:rPr>
                    <w:t xml:space="preserve">profit </w:t>
                  </w:r>
                  <w:r>
                    <w:rPr>
                      <w:lang w:val="en-GB"/>
                    </w:rPr>
                    <w:t xml:space="preserve">partner of </w:t>
                  </w:r>
                  <w:r w:rsidRPr="00A349D7">
                    <w:rPr>
                      <w:lang w:val="en-GB"/>
                    </w:rPr>
                    <w:t xml:space="preserve">Ramky Group and has been registered under </w:t>
                  </w:r>
                  <w:r w:rsidRPr="00A349D7">
                    <w:t xml:space="preserve">the Trust Act, Andhra Pradesh, </w:t>
                  </w:r>
                  <w:proofErr w:type="gramStart"/>
                  <w:r w:rsidRPr="00A349D7">
                    <w:t>Reg</w:t>
                  </w:r>
                  <w:proofErr w:type="gramEnd"/>
                  <w:r w:rsidRPr="00A349D7">
                    <w:t>. No 412/06-IV</w:t>
                  </w:r>
                  <w:r w:rsidRPr="00A349D7">
                    <w:rPr>
                      <w:lang w:val="en-GB"/>
                    </w:rPr>
                    <w:t xml:space="preserve">. </w:t>
                  </w:r>
                  <w:r>
                    <w:rPr>
                      <w:lang w:val="en-GB"/>
                    </w:rPr>
                    <w:t xml:space="preserve">The Foundation emphasizes the credo </w:t>
                  </w:r>
                  <w:r w:rsidRPr="00A349D7">
                    <w:rPr>
                      <w:lang w:val="en-GB"/>
                    </w:rPr>
                    <w:t xml:space="preserve">– Towards Sustainable Growth. </w:t>
                  </w:r>
                  <w:r w:rsidRPr="00145EDF">
                    <w:t>Since its inception in 2006, Ramky Foundation is proactively promoting the public interest by encouraging community growth and development, and voluntarily eliminating practices that harm the public sphere. With emphasis on four thrust areas - Natural resource management, Women empowerment, Education and Health, the Foundation is growing by leaps and bounds with definite strategies including successful collaborationswith different government and non-government agencies</w:t>
                  </w:r>
                  <w:r>
                    <w:t>.</w:t>
                  </w:r>
                </w:p>
              </w:txbxContent>
            </v:textbox>
          </v:shape>
        </w:pict>
      </w:r>
    </w:p>
    <w:p w:rsidR="003B12CB" w:rsidRPr="00FE1494" w:rsidRDefault="003B12CB" w:rsidP="003B12CB">
      <w:pPr>
        <w:rPr>
          <w:rFonts w:ascii="Book Antiqua" w:hAnsi="Book Antiqua" w:cs="Andalus"/>
        </w:rPr>
      </w:pPr>
    </w:p>
    <w:p w:rsidR="003B12CB" w:rsidRPr="00FE1494" w:rsidRDefault="001D5761" w:rsidP="003B12CB">
      <w:pPr>
        <w:rPr>
          <w:rFonts w:ascii="Book Antiqua" w:hAnsi="Book Antiqua" w:cs="Andalus"/>
        </w:rPr>
      </w:pPr>
      <w:r>
        <w:rPr>
          <w:rFonts w:ascii="Book Antiqua" w:hAnsi="Book Antiqua" w:cs="Arial"/>
          <w:noProof/>
          <w:lang w:val="en-IN" w:eastAsia="en-IN"/>
        </w:rPr>
        <w:pict>
          <v:shape id="Text Box 189" o:spid="_x0000_s1028" type="#_x0000_t202" style="position:absolute;margin-left:-.75pt;margin-top:25pt;width:162.75pt;height:74.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" stroked="f">
            <v:textbox style="mso-next-textbox:#Text Box 189">
              <w:txbxContent>
                <w:p w:rsidR="003B12CB" w:rsidRPr="000C59AF" w:rsidRDefault="003B12CB" w:rsidP="003B12CB">
                  <w:pPr>
                    <w:spacing w:after="0" w:line="240" w:lineRule="auto"/>
                    <w:rPr>
                      <w:color w:val="365F91"/>
                      <w:sz w:val="16"/>
                      <w:szCs w:val="16"/>
                    </w:rPr>
                  </w:pPr>
                  <w:r w:rsidRPr="000C59AF">
                    <w:rPr>
                      <w:b/>
                      <w:color w:val="365F91"/>
                      <w:sz w:val="16"/>
                      <w:szCs w:val="16"/>
                    </w:rPr>
                    <w:t>Mumbai</w:t>
                  </w:r>
                </w:p>
                <w:p w:rsidR="000C59AF" w:rsidRPr="000C59AF" w:rsidRDefault="003B12CB" w:rsidP="003B12CB">
                  <w:pPr>
                    <w:spacing w:after="0" w:line="240" w:lineRule="auto"/>
                    <w:rPr>
                      <w:rFonts w:cs="Tahoma"/>
                      <w:color w:val="000000"/>
                      <w:sz w:val="16"/>
                      <w:szCs w:val="16"/>
                    </w:rPr>
                  </w:pPr>
                  <w:r w:rsidRPr="000C59AF">
                    <w:rPr>
                      <w:rFonts w:cs="Tahoma"/>
                      <w:color w:val="000000"/>
                      <w:sz w:val="16"/>
                      <w:szCs w:val="16"/>
                    </w:rPr>
                    <w:t>Ramky Foundation</w:t>
                  </w:r>
                  <w:r w:rsidRPr="000C59AF">
                    <w:rPr>
                      <w:rFonts w:cs="Tahoma"/>
                      <w:color w:val="000000"/>
                      <w:sz w:val="16"/>
                      <w:szCs w:val="16"/>
                    </w:rPr>
                    <w:br/>
                    <w:t xml:space="preserve">9th Floor, Corporate Park-2, Sion - </w:t>
                  </w:r>
                  <w:proofErr w:type="spellStart"/>
                  <w:r w:rsidRPr="000C59AF">
                    <w:rPr>
                      <w:rFonts w:cs="Tahoma"/>
                      <w:color w:val="000000"/>
                      <w:sz w:val="16"/>
                      <w:szCs w:val="16"/>
                    </w:rPr>
                    <w:t>Trombay</w:t>
                  </w:r>
                  <w:proofErr w:type="spellEnd"/>
                  <w:r w:rsidRPr="000C59AF">
                    <w:rPr>
                      <w:rFonts w:cs="Tahoma"/>
                      <w:color w:val="000000"/>
                      <w:sz w:val="16"/>
                      <w:szCs w:val="16"/>
                    </w:rPr>
                    <w:t xml:space="preserve"> </w:t>
                  </w:r>
                </w:p>
                <w:p w:rsidR="000C59AF" w:rsidRPr="000C59AF" w:rsidRDefault="000C59AF" w:rsidP="003B12CB">
                  <w:pPr>
                    <w:spacing w:after="0" w:line="240" w:lineRule="auto"/>
                    <w:rPr>
                      <w:rFonts w:cs="Tahoma"/>
                      <w:color w:val="000000"/>
                      <w:sz w:val="16"/>
                      <w:szCs w:val="16"/>
                    </w:rPr>
                  </w:pPr>
                </w:p>
                <w:p w:rsidR="003B12CB" w:rsidRPr="000C59AF" w:rsidRDefault="003B12CB" w:rsidP="003B12CB">
                  <w:pPr>
                    <w:spacing w:after="0" w:line="240" w:lineRule="auto"/>
                    <w:rPr>
                      <w:rFonts w:cs="Tahoma"/>
                      <w:color w:val="000000"/>
                      <w:sz w:val="16"/>
                      <w:szCs w:val="16"/>
                    </w:rPr>
                  </w:pPr>
                  <w:proofErr w:type="spellStart"/>
                  <w:r w:rsidRPr="000C59AF">
                    <w:rPr>
                      <w:rFonts w:cs="Tahoma"/>
                      <w:color w:val="000000"/>
                      <w:sz w:val="16"/>
                      <w:szCs w:val="16"/>
                    </w:rPr>
                    <w:t>Road</w:t>
                  </w:r>
                  <w:proofErr w:type="gramStart"/>
                  <w:r w:rsidRPr="000C59AF">
                    <w:rPr>
                      <w:rFonts w:cs="Tahoma"/>
                      <w:color w:val="000000"/>
                      <w:sz w:val="16"/>
                      <w:szCs w:val="16"/>
                    </w:rPr>
                    <w:t>,Chembur</w:t>
                  </w:r>
                  <w:proofErr w:type="spellEnd"/>
                  <w:proofErr w:type="gramEnd"/>
                  <w:r w:rsidRPr="000C59AF">
                    <w:rPr>
                      <w:rFonts w:cs="Tahoma"/>
                      <w:color w:val="000000"/>
                      <w:sz w:val="16"/>
                      <w:szCs w:val="16"/>
                    </w:rPr>
                    <w:t xml:space="preserve"> (East), Mumbai- 400071.</w:t>
                  </w:r>
                </w:p>
                <w:p w:rsidR="003B12CB" w:rsidRPr="000C59AF" w:rsidRDefault="003B12CB" w:rsidP="003B12CB">
                  <w:pPr>
                    <w:spacing w:after="0" w:line="240" w:lineRule="auto"/>
                    <w:rPr>
                      <w:color w:val="000000"/>
                      <w:sz w:val="16"/>
                      <w:szCs w:val="16"/>
                    </w:rPr>
                  </w:pPr>
                  <w:r w:rsidRPr="000C59AF">
                    <w:rPr>
                      <w:rFonts w:cs="Tahoma"/>
                      <w:color w:val="000000"/>
                      <w:sz w:val="16"/>
                      <w:szCs w:val="16"/>
                    </w:rPr>
                    <w:t>Ph: 022-67628888</w:t>
                  </w:r>
                </w:p>
              </w:txbxContent>
            </v:textbox>
          </v:shape>
        </w:pict>
      </w:r>
    </w:p>
    <w:p w:rsidR="003B12CB" w:rsidRPr="00FE1494" w:rsidRDefault="003B12CB" w:rsidP="003B12CB">
      <w:pPr>
        <w:rPr>
          <w:rFonts w:ascii="Book Antiqua" w:hAnsi="Book Antiqua" w:cs="Andalus"/>
        </w:rPr>
      </w:pPr>
    </w:p>
    <w:p w:rsidR="003B12CB" w:rsidRPr="00FE1494" w:rsidRDefault="003B12CB" w:rsidP="003B12CB">
      <w:pPr>
        <w:rPr>
          <w:rFonts w:ascii="Book Antiqua" w:hAnsi="Book Antiqua" w:cs="Andalus"/>
        </w:rPr>
      </w:pPr>
    </w:p>
    <w:p w:rsidR="003B12CB" w:rsidRPr="00FE1494" w:rsidRDefault="001D5761" w:rsidP="003B12CB">
      <w:pPr>
        <w:rPr>
          <w:rFonts w:ascii="Book Antiqua" w:hAnsi="Book Antiqua" w:cs="Andalus"/>
        </w:rPr>
      </w:pPr>
      <w:r>
        <w:rPr>
          <w:rFonts w:ascii="Book Antiqua" w:hAnsi="Book Antiqua" w:cs="Arial"/>
          <w:noProof/>
          <w:lang w:val="en-IN" w:eastAsia="en-IN"/>
        </w:rPr>
        <w:pict>
          <v:shape id="Text Box 190" o:spid="_x0000_s1029" type="#_x0000_t202" style="position:absolute;margin-left:-.75pt;margin-top:8.6pt;width:112.5pt;height:57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" stroked="f">
            <v:textbox>
              <w:txbxContent>
                <w:p w:rsidR="003B12CB" w:rsidRPr="000C59AF" w:rsidRDefault="003B12CB" w:rsidP="003B12CB">
                  <w:pPr>
                    <w:spacing w:after="0" w:line="240" w:lineRule="auto"/>
                    <w:rPr>
                      <w:b/>
                      <w:color w:val="365F91"/>
                      <w:sz w:val="16"/>
                      <w:szCs w:val="16"/>
                    </w:rPr>
                  </w:pPr>
                  <w:r w:rsidRPr="000C59AF">
                    <w:rPr>
                      <w:b/>
                      <w:color w:val="365F91"/>
                      <w:sz w:val="16"/>
                      <w:szCs w:val="16"/>
                    </w:rPr>
                    <w:t>Delhi</w:t>
                  </w:r>
                </w:p>
                <w:p w:rsidR="003B12CB" w:rsidRPr="000C59AF" w:rsidRDefault="003B12CB" w:rsidP="003B12CB">
                  <w:pPr>
                    <w:spacing w:after="0" w:line="240" w:lineRule="auto"/>
                    <w:rPr>
                      <w:color w:val="000000"/>
                      <w:sz w:val="16"/>
                      <w:szCs w:val="16"/>
                    </w:rPr>
                  </w:pPr>
                  <w:r w:rsidRPr="000C59AF">
                    <w:rPr>
                      <w:color w:val="000000"/>
                      <w:sz w:val="16"/>
                      <w:szCs w:val="16"/>
                    </w:rPr>
                    <w:t>C-D-E, 6</w:t>
                  </w:r>
                  <w:r w:rsidRPr="000C59AF">
                    <w:rPr>
                      <w:color w:val="000000"/>
                      <w:sz w:val="16"/>
                      <w:szCs w:val="16"/>
                      <w:vertAlign w:val="superscript"/>
                    </w:rPr>
                    <w:t>th</w:t>
                  </w:r>
                  <w:r w:rsidRPr="000C59AF">
                    <w:rPr>
                      <w:color w:val="000000"/>
                      <w:sz w:val="16"/>
                      <w:szCs w:val="16"/>
                    </w:rPr>
                    <w:t xml:space="preserve"> Floor, 15 </w:t>
                  </w:r>
                  <w:proofErr w:type="spellStart"/>
                  <w:r w:rsidRPr="000C59AF">
                    <w:rPr>
                      <w:color w:val="000000"/>
                      <w:sz w:val="16"/>
                      <w:szCs w:val="16"/>
                    </w:rPr>
                    <w:t>Hansalaya</w:t>
                  </w:r>
                  <w:proofErr w:type="spellEnd"/>
                  <w:r w:rsidRPr="000C59AF">
                    <w:rPr>
                      <w:color w:val="000000"/>
                      <w:sz w:val="16"/>
                      <w:szCs w:val="16"/>
                    </w:rPr>
                    <w:t xml:space="preserve"> Building, </w:t>
                  </w:r>
                  <w:proofErr w:type="spellStart"/>
                  <w:r w:rsidRPr="000C59AF">
                    <w:rPr>
                      <w:color w:val="000000"/>
                      <w:sz w:val="16"/>
                      <w:szCs w:val="16"/>
                    </w:rPr>
                    <w:t>Barakhamba</w:t>
                  </w:r>
                  <w:proofErr w:type="spellEnd"/>
                  <w:r w:rsidRPr="000C59AF">
                    <w:rPr>
                      <w:color w:val="000000"/>
                      <w:sz w:val="16"/>
                      <w:szCs w:val="16"/>
                    </w:rPr>
                    <w:t xml:space="preserve"> Road, Connaught Place, </w:t>
                  </w:r>
                </w:p>
                <w:p w:rsidR="003B12CB" w:rsidRPr="000C59AF" w:rsidRDefault="003B12CB" w:rsidP="003B12CB">
                  <w:pPr>
                    <w:spacing w:after="0" w:line="240" w:lineRule="auto"/>
                    <w:rPr>
                      <w:color w:val="000000"/>
                      <w:sz w:val="16"/>
                      <w:szCs w:val="16"/>
                    </w:rPr>
                  </w:pPr>
                  <w:r w:rsidRPr="000C59AF">
                    <w:rPr>
                      <w:color w:val="000000"/>
                      <w:sz w:val="16"/>
                      <w:szCs w:val="16"/>
                    </w:rPr>
                    <w:t>New Delhi - 110001</w:t>
                  </w:r>
                </w:p>
                <w:p w:rsidR="003B12CB" w:rsidRPr="00B966B2" w:rsidRDefault="003B12CB" w:rsidP="003B12CB">
                  <w:pPr>
                    <w:spacing w:line="240" w:lineRule="auto"/>
                    <w:rPr>
                      <w:color w:val="000000"/>
                    </w:rPr>
                  </w:pPr>
                </w:p>
                <w:p w:rsidR="003B12CB" w:rsidRDefault="003B12CB" w:rsidP="003B12CB"/>
                <w:p w:rsidR="003B12CB" w:rsidRDefault="003B12CB" w:rsidP="003B12CB"/>
              </w:txbxContent>
            </v:textbox>
          </v:shape>
        </w:pict>
      </w:r>
    </w:p>
    <w:p w:rsidR="003B12CB" w:rsidRPr="00FE1494" w:rsidRDefault="003B12CB" w:rsidP="003B12CB">
      <w:pPr>
        <w:rPr>
          <w:rFonts w:ascii="Book Antiqua" w:hAnsi="Book Antiqua" w:cs="Andalus"/>
        </w:rPr>
      </w:pPr>
    </w:p>
    <w:p w:rsidR="003B12CB" w:rsidRPr="00FE1494" w:rsidRDefault="001D5761" w:rsidP="003B12CB">
      <w:pPr>
        <w:rPr>
          <w:rFonts w:ascii="Book Antiqua" w:hAnsi="Book Antiqua" w:cs="Andalus"/>
        </w:rPr>
      </w:pPr>
      <w:r>
        <w:rPr>
          <w:rFonts w:ascii="Book Antiqua" w:hAnsi="Book Antiqua" w:cs="Arial"/>
          <w:noProof/>
          <w:lang w:val="en-IN" w:eastAsia="en-IN"/>
        </w:rPr>
        <w:pict>
          <v:shape id="Text Box 191" o:spid="_x0000_s1030" type="#_x0000_t202" style="position:absolute;margin-left:-1.55pt;margin-top:14.15pt;width:134.8pt;height:62.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" stroked="f">
            <v:textbox>
              <w:txbxContent>
                <w:p w:rsidR="003B12CB" w:rsidRPr="000C59AF" w:rsidRDefault="003B12CB" w:rsidP="003B12CB">
                  <w:pPr>
                    <w:spacing w:after="0" w:line="240" w:lineRule="auto"/>
                    <w:rPr>
                      <w:color w:val="365F91"/>
                      <w:sz w:val="16"/>
                      <w:szCs w:val="16"/>
                    </w:rPr>
                  </w:pPr>
                  <w:r w:rsidRPr="000C59AF">
                    <w:rPr>
                      <w:b/>
                      <w:color w:val="365F91"/>
                      <w:sz w:val="16"/>
                      <w:szCs w:val="16"/>
                    </w:rPr>
                    <w:t>Kolkata</w:t>
                  </w:r>
                </w:p>
                <w:p w:rsidR="003B12CB" w:rsidRPr="000C59AF" w:rsidRDefault="003B12CB" w:rsidP="003B12CB">
                  <w:pPr>
                    <w:spacing w:after="0" w:line="240" w:lineRule="auto"/>
                    <w:rPr>
                      <w:sz w:val="16"/>
                      <w:szCs w:val="16"/>
                    </w:rPr>
                  </w:pPr>
                  <w:r w:rsidRPr="000C59AF">
                    <w:rPr>
                      <w:sz w:val="16"/>
                      <w:szCs w:val="16"/>
                    </w:rPr>
                    <w:t xml:space="preserve">Jindal Towers, Block </w:t>
                  </w:r>
                  <w:proofErr w:type="gramStart"/>
                  <w:r w:rsidRPr="000C59AF">
                    <w:rPr>
                      <w:sz w:val="16"/>
                      <w:szCs w:val="16"/>
                    </w:rPr>
                    <w:t>A</w:t>
                  </w:r>
                  <w:proofErr w:type="gramEnd"/>
                  <w:r w:rsidRPr="000C59AF">
                    <w:rPr>
                      <w:sz w:val="16"/>
                      <w:szCs w:val="16"/>
                    </w:rPr>
                    <w:t>, 4</w:t>
                  </w:r>
                  <w:r w:rsidRPr="000C59AF">
                    <w:rPr>
                      <w:sz w:val="16"/>
                      <w:szCs w:val="16"/>
                      <w:vertAlign w:val="superscript"/>
                    </w:rPr>
                    <w:t>th</w:t>
                  </w:r>
                  <w:r w:rsidRPr="000C59AF">
                    <w:rPr>
                      <w:sz w:val="16"/>
                      <w:szCs w:val="16"/>
                    </w:rPr>
                    <w:t xml:space="preserve"> Floor, 21/1A/3, </w:t>
                  </w:r>
                  <w:proofErr w:type="spellStart"/>
                  <w:r w:rsidRPr="000C59AF">
                    <w:rPr>
                      <w:sz w:val="16"/>
                      <w:szCs w:val="16"/>
                    </w:rPr>
                    <w:t>Darga</w:t>
                  </w:r>
                  <w:proofErr w:type="spellEnd"/>
                  <w:r w:rsidRPr="000C59AF">
                    <w:rPr>
                      <w:sz w:val="16"/>
                      <w:szCs w:val="16"/>
                    </w:rPr>
                    <w:t xml:space="preserve"> Road, Kolkata - 700017</w:t>
                  </w:r>
                </w:p>
                <w:p w:rsidR="003B12CB" w:rsidRPr="000C59AF" w:rsidRDefault="003B12CB" w:rsidP="003B12CB">
                  <w:pPr>
                    <w:spacing w:after="0" w:line="240" w:lineRule="auto"/>
                    <w:rPr>
                      <w:sz w:val="16"/>
                      <w:szCs w:val="16"/>
                    </w:rPr>
                  </w:pPr>
                  <w:r w:rsidRPr="000C59AF">
                    <w:rPr>
                      <w:sz w:val="16"/>
                      <w:szCs w:val="16"/>
                    </w:rPr>
                    <w:t>Ph: 033 22892527</w:t>
                  </w:r>
                </w:p>
                <w:p w:rsidR="003B12CB" w:rsidRPr="000C59AF" w:rsidRDefault="003B12CB" w:rsidP="003B12CB">
                  <w:pPr>
                    <w:rPr>
                      <w:sz w:val="16"/>
                      <w:szCs w:val="16"/>
                    </w:rPr>
                  </w:pPr>
                </w:p>
              </w:txbxContent>
            </v:textbox>
          </v:shape>
        </w:pict>
      </w:r>
    </w:p>
    <w:p w:rsidR="003B12CB" w:rsidRPr="00FE1494" w:rsidRDefault="003B12CB" w:rsidP="003B12CB">
      <w:pPr>
        <w:rPr>
          <w:rFonts w:ascii="Book Antiqua" w:hAnsi="Book Antiqua" w:cs="Andalus"/>
        </w:rPr>
      </w:pPr>
    </w:p>
    <w:p w:rsidR="003B12CB" w:rsidRPr="00FE1494" w:rsidRDefault="003B12CB" w:rsidP="003B12CB">
      <w:pPr>
        <w:spacing w:after="0" w:line="240" w:lineRule="auto"/>
        <w:rPr>
          <w:rFonts w:ascii="Book Antiqua" w:hAnsi="Book Antiqua" w:cs="Andalus"/>
          <w:color w:val="365F91"/>
        </w:rPr>
      </w:pPr>
      <w:r w:rsidRPr="00FE1494">
        <w:rPr>
          <w:rFonts w:ascii="Book Antiqua" w:hAnsi="Book Antiqua" w:cs="Andalus"/>
          <w:color w:val="365F91"/>
        </w:rPr>
        <w:t xml:space="preserve">Visit us at: </w:t>
      </w:r>
    </w:p>
    <w:p w:rsidR="000C59AF" w:rsidRDefault="000C59AF" w:rsidP="003B12CB">
      <w:pPr>
        <w:spacing w:after="0" w:line="240" w:lineRule="auto"/>
        <w:rPr>
          <w:rFonts w:ascii="Book Antiqua" w:hAnsi="Book Antiqua" w:cs="Andalus"/>
          <w:color w:val="365F91"/>
        </w:rPr>
      </w:pPr>
    </w:p>
    <w:p w:rsidR="002A5854" w:rsidRDefault="001D5761" w:rsidP="003B12CB">
      <w:pPr>
        <w:spacing w:after="0" w:line="240" w:lineRule="auto"/>
        <w:rPr>
          <w:rFonts w:ascii="Book Antiqua" w:hAnsi="Book Antiqua" w:cs="Andalus"/>
          <w:color w:val="365F91"/>
        </w:rPr>
      </w:pPr>
      <w:hyperlink r:id="rId31" w:history="1">
        <w:r w:rsidR="00F6789D" w:rsidRPr="00D94086">
          <w:rPr>
            <w:rStyle w:val="Hyperlink"/>
            <w:rFonts w:ascii="Book Antiqua" w:hAnsi="Book Antiqua" w:cs="Andalus"/>
          </w:rPr>
          <w:t>www.ramkyfoundation.org</w:t>
        </w:r>
      </w:hyperlink>
    </w:p>
    <w:p w:rsidR="00F6789D" w:rsidRDefault="00F6789D" w:rsidP="003B12CB">
      <w:pPr>
        <w:spacing w:after="0" w:line="240" w:lineRule="auto"/>
        <w:rPr>
          <w:rFonts w:ascii="Book Antiqua" w:hAnsi="Book Antiqua" w:cs="Andalus"/>
          <w:color w:val="365F91"/>
        </w:rPr>
      </w:pPr>
    </w:p>
    <w:p w:rsidR="00F6789D" w:rsidRDefault="00F6789D" w:rsidP="003B12CB">
      <w:pPr>
        <w:spacing w:after="0" w:line="240" w:lineRule="auto"/>
        <w:rPr>
          <w:rFonts w:ascii="Book Antiqua" w:hAnsi="Book Antiqua" w:cs="Andalus"/>
          <w:color w:val="365F91"/>
        </w:rPr>
      </w:pPr>
    </w:p>
    <w:p w:rsidR="00F6789D" w:rsidRDefault="00F6789D" w:rsidP="003B12CB">
      <w:pPr>
        <w:spacing w:after="0" w:line="240" w:lineRule="auto"/>
        <w:rPr>
          <w:rFonts w:ascii="Book Antiqua" w:hAnsi="Book Antiqua" w:cs="Andalus"/>
          <w:color w:val="365F91"/>
        </w:rPr>
      </w:pPr>
    </w:p>
    <w:p w:rsidR="00F6789D" w:rsidRDefault="00F6789D" w:rsidP="003B12CB">
      <w:pPr>
        <w:spacing w:after="0" w:line="240" w:lineRule="auto"/>
        <w:rPr>
          <w:rFonts w:ascii="Book Antiqua" w:hAnsi="Book Antiqua" w:cs="Andalus"/>
          <w:color w:val="365F91"/>
        </w:rPr>
      </w:pPr>
    </w:p>
    <w:p w:rsidR="00F6789D" w:rsidRDefault="00F6789D" w:rsidP="003B12CB">
      <w:pPr>
        <w:spacing w:after="0" w:line="240" w:lineRule="auto"/>
        <w:rPr>
          <w:rFonts w:ascii="Book Antiqua" w:hAnsi="Book Antiqua" w:cs="Andalus"/>
          <w:color w:val="365F91"/>
        </w:rPr>
      </w:pPr>
    </w:p>
    <w:p w:rsidR="00F6789D" w:rsidRDefault="00F6789D" w:rsidP="003B12CB">
      <w:pPr>
        <w:spacing w:after="0" w:line="240" w:lineRule="auto"/>
        <w:rPr>
          <w:rFonts w:ascii="Book Antiqua" w:hAnsi="Book Antiqua" w:cs="Andalus"/>
          <w:color w:val="365F91"/>
        </w:rPr>
      </w:pPr>
    </w:p>
    <w:p w:rsidR="00F6789D" w:rsidRDefault="00F6789D" w:rsidP="003B12CB">
      <w:pPr>
        <w:spacing w:after="0" w:line="240" w:lineRule="auto"/>
        <w:rPr>
          <w:rFonts w:ascii="Book Antiqua" w:hAnsi="Book Antiqua" w:cs="Andalus"/>
          <w:color w:val="365F91"/>
        </w:rPr>
      </w:pPr>
    </w:p>
    <w:p w:rsidR="00F6789D" w:rsidRPr="00FE1494" w:rsidRDefault="00F6789D" w:rsidP="003B12CB">
      <w:pPr>
        <w:spacing w:after="0" w:line="240" w:lineRule="auto"/>
        <w:rPr>
          <w:rFonts w:ascii="Book Antiqua" w:hAnsi="Book Antiqua"/>
        </w:rPr>
      </w:pPr>
    </w:p>
    <w:sectPr w:rsidR="00F6789D" w:rsidRPr="00FE1494" w:rsidSect="009D010A">
      <w:pgSz w:w="12240" w:h="15840"/>
      <w:pgMar w:top="709" w:right="1440" w:bottom="568"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altName w:val="Segoe U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dalus">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F311B"/>
    <w:multiLevelType w:val="hybridMultilevel"/>
    <w:tmpl w:val="1DBAE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F42C1"/>
    <w:multiLevelType w:val="multilevel"/>
    <w:tmpl w:val="2DE4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433AC"/>
    <w:multiLevelType w:val="hybridMultilevel"/>
    <w:tmpl w:val="F7E6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35348"/>
    <w:multiLevelType w:val="hybridMultilevel"/>
    <w:tmpl w:val="626E8C6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29FF504B"/>
    <w:multiLevelType w:val="hybridMultilevel"/>
    <w:tmpl w:val="4B92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0238C4"/>
    <w:multiLevelType w:val="hybridMultilevel"/>
    <w:tmpl w:val="F1FC09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497CC4"/>
    <w:multiLevelType w:val="hybridMultilevel"/>
    <w:tmpl w:val="6E589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C036A0"/>
    <w:multiLevelType w:val="hybridMultilevel"/>
    <w:tmpl w:val="AB78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931B46"/>
    <w:multiLevelType w:val="hybridMultilevel"/>
    <w:tmpl w:val="38AC7D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4243E5F"/>
    <w:multiLevelType w:val="hybridMultilevel"/>
    <w:tmpl w:val="1AB60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E524EB"/>
    <w:multiLevelType w:val="hybridMultilevel"/>
    <w:tmpl w:val="1198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480ED9"/>
    <w:multiLevelType w:val="hybridMultilevel"/>
    <w:tmpl w:val="86C0F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920E51"/>
    <w:multiLevelType w:val="hybridMultilevel"/>
    <w:tmpl w:val="626E8C6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
  </w:num>
  <w:num w:numId="2">
    <w:abstractNumId w:val="11"/>
  </w:num>
  <w:num w:numId="3">
    <w:abstractNumId w:val="4"/>
  </w:num>
  <w:num w:numId="4">
    <w:abstractNumId w:val="7"/>
  </w:num>
  <w:num w:numId="5">
    <w:abstractNumId w:val="1"/>
  </w:num>
  <w:num w:numId="6">
    <w:abstractNumId w:val="10"/>
  </w:num>
  <w:num w:numId="7">
    <w:abstractNumId w:val="8"/>
  </w:num>
  <w:num w:numId="8">
    <w:abstractNumId w:val="3"/>
  </w:num>
  <w:num w:numId="9">
    <w:abstractNumId w:val="9"/>
  </w:num>
  <w:num w:numId="10">
    <w:abstractNumId w:val="6"/>
  </w:num>
  <w:num w:numId="11">
    <w:abstractNumId w:val="5"/>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A37790"/>
    <w:rsid w:val="00005483"/>
    <w:rsid w:val="00006689"/>
    <w:rsid w:val="00014188"/>
    <w:rsid w:val="000208CD"/>
    <w:rsid w:val="000231D3"/>
    <w:rsid w:val="000332CB"/>
    <w:rsid w:val="00047EFD"/>
    <w:rsid w:val="000526A6"/>
    <w:rsid w:val="000540BA"/>
    <w:rsid w:val="0005504A"/>
    <w:rsid w:val="00061426"/>
    <w:rsid w:val="00066BA8"/>
    <w:rsid w:val="00072900"/>
    <w:rsid w:val="00072EF2"/>
    <w:rsid w:val="00073B74"/>
    <w:rsid w:val="00077272"/>
    <w:rsid w:val="00082F3A"/>
    <w:rsid w:val="00086807"/>
    <w:rsid w:val="000951B8"/>
    <w:rsid w:val="000A2CB4"/>
    <w:rsid w:val="000A62DB"/>
    <w:rsid w:val="000B005C"/>
    <w:rsid w:val="000C039C"/>
    <w:rsid w:val="000C1021"/>
    <w:rsid w:val="000C59AF"/>
    <w:rsid w:val="000E12E9"/>
    <w:rsid w:val="00106FF9"/>
    <w:rsid w:val="0011023F"/>
    <w:rsid w:val="001218C6"/>
    <w:rsid w:val="00122665"/>
    <w:rsid w:val="00122E17"/>
    <w:rsid w:val="00124137"/>
    <w:rsid w:val="00125D06"/>
    <w:rsid w:val="0013649F"/>
    <w:rsid w:val="00141B50"/>
    <w:rsid w:val="00153A74"/>
    <w:rsid w:val="00155DAD"/>
    <w:rsid w:val="001719EF"/>
    <w:rsid w:val="00177828"/>
    <w:rsid w:val="001852D5"/>
    <w:rsid w:val="00193BF9"/>
    <w:rsid w:val="0019778B"/>
    <w:rsid w:val="001A2C8B"/>
    <w:rsid w:val="001A318B"/>
    <w:rsid w:val="001A3BF6"/>
    <w:rsid w:val="001B1262"/>
    <w:rsid w:val="001B2B63"/>
    <w:rsid w:val="001D0DDA"/>
    <w:rsid w:val="001D5761"/>
    <w:rsid w:val="001F429D"/>
    <w:rsid w:val="0021338D"/>
    <w:rsid w:val="00213F87"/>
    <w:rsid w:val="00216EC9"/>
    <w:rsid w:val="0022257F"/>
    <w:rsid w:val="002272F5"/>
    <w:rsid w:val="00257B0B"/>
    <w:rsid w:val="00257BD3"/>
    <w:rsid w:val="00270D44"/>
    <w:rsid w:val="002A35F9"/>
    <w:rsid w:val="002A5854"/>
    <w:rsid w:val="002B3184"/>
    <w:rsid w:val="002D16F8"/>
    <w:rsid w:val="002D57F2"/>
    <w:rsid w:val="002E5276"/>
    <w:rsid w:val="002F2527"/>
    <w:rsid w:val="002F7353"/>
    <w:rsid w:val="00316A12"/>
    <w:rsid w:val="00321F47"/>
    <w:rsid w:val="00330D73"/>
    <w:rsid w:val="0033408C"/>
    <w:rsid w:val="00336940"/>
    <w:rsid w:val="00366502"/>
    <w:rsid w:val="00373A0A"/>
    <w:rsid w:val="00380272"/>
    <w:rsid w:val="003832ED"/>
    <w:rsid w:val="003B12CB"/>
    <w:rsid w:val="003D42FF"/>
    <w:rsid w:val="003D4E00"/>
    <w:rsid w:val="003D4F6A"/>
    <w:rsid w:val="00422EB8"/>
    <w:rsid w:val="00435FB9"/>
    <w:rsid w:val="0044311E"/>
    <w:rsid w:val="0044569B"/>
    <w:rsid w:val="00475723"/>
    <w:rsid w:val="004907CC"/>
    <w:rsid w:val="00495CE2"/>
    <w:rsid w:val="00497905"/>
    <w:rsid w:val="004E40A3"/>
    <w:rsid w:val="00513725"/>
    <w:rsid w:val="00525BCD"/>
    <w:rsid w:val="00526D27"/>
    <w:rsid w:val="00526E46"/>
    <w:rsid w:val="0053033E"/>
    <w:rsid w:val="00531829"/>
    <w:rsid w:val="00552E6D"/>
    <w:rsid w:val="00554814"/>
    <w:rsid w:val="0056584F"/>
    <w:rsid w:val="005735AC"/>
    <w:rsid w:val="0057574F"/>
    <w:rsid w:val="00584301"/>
    <w:rsid w:val="005909FD"/>
    <w:rsid w:val="005A7A95"/>
    <w:rsid w:val="005B5E5C"/>
    <w:rsid w:val="005C2805"/>
    <w:rsid w:val="005C45D2"/>
    <w:rsid w:val="005F61EE"/>
    <w:rsid w:val="006109BC"/>
    <w:rsid w:val="00613CA8"/>
    <w:rsid w:val="00617D00"/>
    <w:rsid w:val="00646DD7"/>
    <w:rsid w:val="00652AFC"/>
    <w:rsid w:val="00654F2B"/>
    <w:rsid w:val="00681735"/>
    <w:rsid w:val="00682AB6"/>
    <w:rsid w:val="0068444D"/>
    <w:rsid w:val="006975F7"/>
    <w:rsid w:val="006A02A6"/>
    <w:rsid w:val="006B35FC"/>
    <w:rsid w:val="006C3C24"/>
    <w:rsid w:val="006C5EBD"/>
    <w:rsid w:val="006D1AFC"/>
    <w:rsid w:val="006D3C71"/>
    <w:rsid w:val="006E27E6"/>
    <w:rsid w:val="006E450E"/>
    <w:rsid w:val="006F6DB2"/>
    <w:rsid w:val="00712F48"/>
    <w:rsid w:val="00715A81"/>
    <w:rsid w:val="00717769"/>
    <w:rsid w:val="00726F05"/>
    <w:rsid w:val="00782B96"/>
    <w:rsid w:val="00782FB8"/>
    <w:rsid w:val="007861FE"/>
    <w:rsid w:val="007A21BF"/>
    <w:rsid w:val="007C6428"/>
    <w:rsid w:val="007D76D1"/>
    <w:rsid w:val="007E0597"/>
    <w:rsid w:val="007E7F86"/>
    <w:rsid w:val="00832BDF"/>
    <w:rsid w:val="00865165"/>
    <w:rsid w:val="00865B51"/>
    <w:rsid w:val="00867246"/>
    <w:rsid w:val="00893D28"/>
    <w:rsid w:val="008966C2"/>
    <w:rsid w:val="008A2E74"/>
    <w:rsid w:val="008A5EA8"/>
    <w:rsid w:val="009006D4"/>
    <w:rsid w:val="00913C90"/>
    <w:rsid w:val="00913D49"/>
    <w:rsid w:val="00915833"/>
    <w:rsid w:val="00934BD3"/>
    <w:rsid w:val="00946C38"/>
    <w:rsid w:val="009518C7"/>
    <w:rsid w:val="00964441"/>
    <w:rsid w:val="009700E5"/>
    <w:rsid w:val="00984294"/>
    <w:rsid w:val="00984FC9"/>
    <w:rsid w:val="00986A98"/>
    <w:rsid w:val="00994F78"/>
    <w:rsid w:val="009B6671"/>
    <w:rsid w:val="009C5190"/>
    <w:rsid w:val="009D010A"/>
    <w:rsid w:val="009D2ADF"/>
    <w:rsid w:val="009D6EE6"/>
    <w:rsid w:val="009E0422"/>
    <w:rsid w:val="009E7828"/>
    <w:rsid w:val="009F4DFB"/>
    <w:rsid w:val="00A1231C"/>
    <w:rsid w:val="00A12CDE"/>
    <w:rsid w:val="00A146AC"/>
    <w:rsid w:val="00A170A8"/>
    <w:rsid w:val="00A37790"/>
    <w:rsid w:val="00A419C7"/>
    <w:rsid w:val="00A55FE1"/>
    <w:rsid w:val="00A57DDE"/>
    <w:rsid w:val="00A85603"/>
    <w:rsid w:val="00A90DCB"/>
    <w:rsid w:val="00A93DF4"/>
    <w:rsid w:val="00A95047"/>
    <w:rsid w:val="00AA6D90"/>
    <w:rsid w:val="00AC4AE0"/>
    <w:rsid w:val="00AC575B"/>
    <w:rsid w:val="00AD6E50"/>
    <w:rsid w:val="00AF3397"/>
    <w:rsid w:val="00AF4732"/>
    <w:rsid w:val="00B13638"/>
    <w:rsid w:val="00B14477"/>
    <w:rsid w:val="00B1676C"/>
    <w:rsid w:val="00B17EB4"/>
    <w:rsid w:val="00B234E5"/>
    <w:rsid w:val="00B2465F"/>
    <w:rsid w:val="00B337F8"/>
    <w:rsid w:val="00B345C1"/>
    <w:rsid w:val="00B47F41"/>
    <w:rsid w:val="00B731EA"/>
    <w:rsid w:val="00B73F03"/>
    <w:rsid w:val="00B84291"/>
    <w:rsid w:val="00B867FC"/>
    <w:rsid w:val="00B9370A"/>
    <w:rsid w:val="00BB34E8"/>
    <w:rsid w:val="00BB48AE"/>
    <w:rsid w:val="00BC021B"/>
    <w:rsid w:val="00BF1CA5"/>
    <w:rsid w:val="00BF5E79"/>
    <w:rsid w:val="00C02FC2"/>
    <w:rsid w:val="00C03323"/>
    <w:rsid w:val="00C05F6A"/>
    <w:rsid w:val="00C2324D"/>
    <w:rsid w:val="00C35E2E"/>
    <w:rsid w:val="00C42497"/>
    <w:rsid w:val="00C43D9C"/>
    <w:rsid w:val="00C53052"/>
    <w:rsid w:val="00C55A4A"/>
    <w:rsid w:val="00C5718A"/>
    <w:rsid w:val="00C61989"/>
    <w:rsid w:val="00C65505"/>
    <w:rsid w:val="00C65EC0"/>
    <w:rsid w:val="00C70CBC"/>
    <w:rsid w:val="00C9248B"/>
    <w:rsid w:val="00CC56B2"/>
    <w:rsid w:val="00CD3CA4"/>
    <w:rsid w:val="00CF5F0D"/>
    <w:rsid w:val="00D0297C"/>
    <w:rsid w:val="00D061DE"/>
    <w:rsid w:val="00D07C6B"/>
    <w:rsid w:val="00D14055"/>
    <w:rsid w:val="00D14205"/>
    <w:rsid w:val="00D23D5D"/>
    <w:rsid w:val="00D451CF"/>
    <w:rsid w:val="00D53251"/>
    <w:rsid w:val="00D8407F"/>
    <w:rsid w:val="00D853B2"/>
    <w:rsid w:val="00D855CF"/>
    <w:rsid w:val="00DA11AB"/>
    <w:rsid w:val="00DA4553"/>
    <w:rsid w:val="00DA5D69"/>
    <w:rsid w:val="00DB5C49"/>
    <w:rsid w:val="00DB7995"/>
    <w:rsid w:val="00DC5757"/>
    <w:rsid w:val="00DD7AF8"/>
    <w:rsid w:val="00DE38FF"/>
    <w:rsid w:val="00E16678"/>
    <w:rsid w:val="00E577E2"/>
    <w:rsid w:val="00E860C6"/>
    <w:rsid w:val="00E86D31"/>
    <w:rsid w:val="00EC6702"/>
    <w:rsid w:val="00EE03EF"/>
    <w:rsid w:val="00EE1F3D"/>
    <w:rsid w:val="00EF48DC"/>
    <w:rsid w:val="00EF67BA"/>
    <w:rsid w:val="00EF7EB2"/>
    <w:rsid w:val="00F120DD"/>
    <w:rsid w:val="00F17C97"/>
    <w:rsid w:val="00F209A0"/>
    <w:rsid w:val="00F2166D"/>
    <w:rsid w:val="00F235EA"/>
    <w:rsid w:val="00F24BFE"/>
    <w:rsid w:val="00F24D89"/>
    <w:rsid w:val="00F34BBD"/>
    <w:rsid w:val="00F37668"/>
    <w:rsid w:val="00F42A5E"/>
    <w:rsid w:val="00F55B11"/>
    <w:rsid w:val="00F6789D"/>
    <w:rsid w:val="00F857FF"/>
    <w:rsid w:val="00F90867"/>
    <w:rsid w:val="00FA7474"/>
    <w:rsid w:val="00FC11CE"/>
    <w:rsid w:val="00FD1908"/>
    <w:rsid w:val="00FD7EB1"/>
    <w:rsid w:val="00FE1494"/>
    <w:rsid w:val="00FE1C1C"/>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AutoShape 187"/>
      </o:rules>
    </o:shapelayout>
  </w:shapeDefaults>
  <w:decimalSymbol w:val="."/>
  <w:listSeparator w:val=","/>
  <w15:docId w15:val="{86AE2E3C-6914-4912-849F-B62234246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3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6F8"/>
    <w:pPr>
      <w:ind w:left="720"/>
      <w:contextualSpacing/>
    </w:pPr>
  </w:style>
  <w:style w:type="paragraph" w:styleId="NoSpacing">
    <w:name w:val="No Spacing"/>
    <w:link w:val="NoSpacingChar"/>
    <w:uiPriority w:val="1"/>
    <w:qFormat/>
    <w:rsid w:val="00C9248B"/>
    <w:pPr>
      <w:spacing w:after="0" w:line="240" w:lineRule="auto"/>
    </w:pPr>
    <w:rPr>
      <w:rFonts w:eastAsiaTheme="minorEastAsia"/>
    </w:rPr>
  </w:style>
  <w:style w:type="character" w:customStyle="1" w:styleId="NoSpacingChar">
    <w:name w:val="No Spacing Char"/>
    <w:basedOn w:val="DefaultParagraphFont"/>
    <w:link w:val="NoSpacing"/>
    <w:uiPriority w:val="1"/>
    <w:rsid w:val="00C9248B"/>
    <w:rPr>
      <w:rFonts w:eastAsiaTheme="minorEastAsia"/>
    </w:rPr>
  </w:style>
  <w:style w:type="paragraph" w:styleId="BalloonText">
    <w:name w:val="Balloon Text"/>
    <w:basedOn w:val="Normal"/>
    <w:link w:val="BalloonTextChar"/>
    <w:uiPriority w:val="99"/>
    <w:semiHidden/>
    <w:unhideWhenUsed/>
    <w:rsid w:val="00C92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48B"/>
    <w:rPr>
      <w:rFonts w:ascii="Tahoma" w:hAnsi="Tahoma" w:cs="Tahoma"/>
      <w:sz w:val="16"/>
      <w:szCs w:val="16"/>
    </w:rPr>
  </w:style>
  <w:style w:type="character" w:styleId="CommentReference">
    <w:name w:val="annotation reference"/>
    <w:basedOn w:val="DefaultParagraphFont"/>
    <w:uiPriority w:val="99"/>
    <w:semiHidden/>
    <w:unhideWhenUsed/>
    <w:rsid w:val="00C70CBC"/>
    <w:rPr>
      <w:sz w:val="16"/>
      <w:szCs w:val="16"/>
    </w:rPr>
  </w:style>
  <w:style w:type="paragraph" w:styleId="CommentText">
    <w:name w:val="annotation text"/>
    <w:basedOn w:val="Normal"/>
    <w:link w:val="CommentTextChar"/>
    <w:uiPriority w:val="99"/>
    <w:semiHidden/>
    <w:unhideWhenUsed/>
    <w:rsid w:val="00C70CBC"/>
    <w:pPr>
      <w:spacing w:line="240" w:lineRule="auto"/>
    </w:pPr>
    <w:rPr>
      <w:sz w:val="20"/>
      <w:szCs w:val="20"/>
    </w:rPr>
  </w:style>
  <w:style w:type="character" w:customStyle="1" w:styleId="CommentTextChar">
    <w:name w:val="Comment Text Char"/>
    <w:basedOn w:val="DefaultParagraphFont"/>
    <w:link w:val="CommentText"/>
    <w:uiPriority w:val="99"/>
    <w:semiHidden/>
    <w:rsid w:val="00C70CBC"/>
    <w:rPr>
      <w:sz w:val="20"/>
      <w:szCs w:val="20"/>
    </w:rPr>
  </w:style>
  <w:style w:type="paragraph" w:styleId="CommentSubject">
    <w:name w:val="annotation subject"/>
    <w:basedOn w:val="CommentText"/>
    <w:next w:val="CommentText"/>
    <w:link w:val="CommentSubjectChar"/>
    <w:uiPriority w:val="99"/>
    <w:semiHidden/>
    <w:unhideWhenUsed/>
    <w:rsid w:val="00C70CBC"/>
    <w:rPr>
      <w:b/>
      <w:bCs/>
    </w:rPr>
  </w:style>
  <w:style w:type="character" w:customStyle="1" w:styleId="CommentSubjectChar">
    <w:name w:val="Comment Subject Char"/>
    <w:basedOn w:val="CommentTextChar"/>
    <w:link w:val="CommentSubject"/>
    <w:uiPriority w:val="99"/>
    <w:semiHidden/>
    <w:rsid w:val="00C70CBC"/>
    <w:rPr>
      <w:b/>
      <w:bCs/>
      <w:sz w:val="20"/>
      <w:szCs w:val="20"/>
    </w:rPr>
  </w:style>
  <w:style w:type="table" w:styleId="TableGrid">
    <w:name w:val="Table Grid"/>
    <w:basedOn w:val="TableNormal"/>
    <w:uiPriority w:val="59"/>
    <w:rsid w:val="0099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AA6D90"/>
  </w:style>
  <w:style w:type="character" w:styleId="Hyperlink">
    <w:name w:val="Hyperlink"/>
    <w:basedOn w:val="DefaultParagraphFont"/>
    <w:uiPriority w:val="99"/>
    <w:unhideWhenUsed/>
    <w:rsid w:val="00F678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04268">
      <w:bodyDiv w:val="1"/>
      <w:marLeft w:val="0"/>
      <w:marRight w:val="0"/>
      <w:marTop w:val="0"/>
      <w:marBottom w:val="0"/>
      <w:divBdr>
        <w:top w:val="none" w:sz="0" w:space="0" w:color="auto"/>
        <w:left w:val="none" w:sz="0" w:space="0" w:color="auto"/>
        <w:bottom w:val="none" w:sz="0" w:space="0" w:color="auto"/>
        <w:right w:val="none" w:sz="0" w:space="0" w:color="auto"/>
      </w:divBdr>
      <w:divsChild>
        <w:div w:id="1682658002">
          <w:marLeft w:val="547"/>
          <w:marRight w:val="0"/>
          <w:marTop w:val="120"/>
          <w:marBottom w:val="120"/>
          <w:divBdr>
            <w:top w:val="none" w:sz="0" w:space="0" w:color="auto"/>
            <w:left w:val="none" w:sz="0" w:space="0" w:color="auto"/>
            <w:bottom w:val="none" w:sz="0" w:space="0" w:color="auto"/>
            <w:right w:val="none" w:sz="0" w:space="0" w:color="auto"/>
          </w:divBdr>
        </w:div>
        <w:div w:id="1970358763">
          <w:marLeft w:val="547"/>
          <w:marRight w:val="0"/>
          <w:marTop w:val="120"/>
          <w:marBottom w:val="120"/>
          <w:divBdr>
            <w:top w:val="none" w:sz="0" w:space="0" w:color="auto"/>
            <w:left w:val="none" w:sz="0" w:space="0" w:color="auto"/>
            <w:bottom w:val="none" w:sz="0" w:space="0" w:color="auto"/>
            <w:right w:val="none" w:sz="0" w:space="0" w:color="auto"/>
          </w:divBdr>
        </w:div>
        <w:div w:id="1721241580">
          <w:marLeft w:val="547"/>
          <w:marRight w:val="0"/>
          <w:marTop w:val="120"/>
          <w:marBottom w:val="120"/>
          <w:divBdr>
            <w:top w:val="none" w:sz="0" w:space="0" w:color="auto"/>
            <w:left w:val="none" w:sz="0" w:space="0" w:color="auto"/>
            <w:bottom w:val="none" w:sz="0" w:space="0" w:color="auto"/>
            <w:right w:val="none" w:sz="0" w:space="0" w:color="auto"/>
          </w:divBdr>
        </w:div>
        <w:div w:id="1758745457">
          <w:marLeft w:val="547"/>
          <w:marRight w:val="0"/>
          <w:marTop w:val="120"/>
          <w:marBottom w:val="120"/>
          <w:divBdr>
            <w:top w:val="none" w:sz="0" w:space="0" w:color="auto"/>
            <w:left w:val="none" w:sz="0" w:space="0" w:color="auto"/>
            <w:bottom w:val="none" w:sz="0" w:space="0" w:color="auto"/>
            <w:right w:val="none" w:sz="0" w:space="0" w:color="auto"/>
          </w:divBdr>
        </w:div>
        <w:div w:id="1138959408">
          <w:marLeft w:val="547"/>
          <w:marRight w:val="0"/>
          <w:marTop w:val="120"/>
          <w:marBottom w:val="120"/>
          <w:divBdr>
            <w:top w:val="none" w:sz="0" w:space="0" w:color="auto"/>
            <w:left w:val="none" w:sz="0" w:space="0" w:color="auto"/>
            <w:bottom w:val="none" w:sz="0" w:space="0" w:color="auto"/>
            <w:right w:val="none" w:sz="0" w:space="0" w:color="auto"/>
          </w:divBdr>
        </w:div>
        <w:div w:id="1777407537">
          <w:marLeft w:val="547"/>
          <w:marRight w:val="0"/>
          <w:marTop w:val="120"/>
          <w:marBottom w:val="120"/>
          <w:divBdr>
            <w:top w:val="none" w:sz="0" w:space="0" w:color="auto"/>
            <w:left w:val="none" w:sz="0" w:space="0" w:color="auto"/>
            <w:bottom w:val="none" w:sz="0" w:space="0" w:color="auto"/>
            <w:right w:val="none" w:sz="0" w:space="0" w:color="auto"/>
          </w:divBdr>
        </w:div>
        <w:div w:id="1834181526">
          <w:marLeft w:val="547"/>
          <w:marRight w:val="0"/>
          <w:marTop w:val="120"/>
          <w:marBottom w:val="120"/>
          <w:divBdr>
            <w:top w:val="none" w:sz="0" w:space="0" w:color="auto"/>
            <w:left w:val="none" w:sz="0" w:space="0" w:color="auto"/>
            <w:bottom w:val="none" w:sz="0" w:space="0" w:color="auto"/>
            <w:right w:val="none" w:sz="0" w:space="0" w:color="auto"/>
          </w:divBdr>
        </w:div>
      </w:divsChild>
    </w:div>
    <w:div w:id="128016882">
      <w:bodyDiv w:val="1"/>
      <w:marLeft w:val="0"/>
      <w:marRight w:val="0"/>
      <w:marTop w:val="0"/>
      <w:marBottom w:val="0"/>
      <w:divBdr>
        <w:top w:val="none" w:sz="0" w:space="0" w:color="auto"/>
        <w:left w:val="none" w:sz="0" w:space="0" w:color="auto"/>
        <w:bottom w:val="none" w:sz="0" w:space="0" w:color="auto"/>
        <w:right w:val="none" w:sz="0" w:space="0" w:color="auto"/>
      </w:divBdr>
      <w:divsChild>
        <w:div w:id="340013870">
          <w:marLeft w:val="547"/>
          <w:marRight w:val="0"/>
          <w:marTop w:val="120"/>
          <w:marBottom w:val="120"/>
          <w:divBdr>
            <w:top w:val="none" w:sz="0" w:space="0" w:color="auto"/>
            <w:left w:val="none" w:sz="0" w:space="0" w:color="auto"/>
            <w:bottom w:val="none" w:sz="0" w:space="0" w:color="auto"/>
            <w:right w:val="none" w:sz="0" w:space="0" w:color="auto"/>
          </w:divBdr>
        </w:div>
        <w:div w:id="2048529882">
          <w:marLeft w:val="547"/>
          <w:marRight w:val="0"/>
          <w:marTop w:val="120"/>
          <w:marBottom w:val="120"/>
          <w:divBdr>
            <w:top w:val="none" w:sz="0" w:space="0" w:color="auto"/>
            <w:left w:val="none" w:sz="0" w:space="0" w:color="auto"/>
            <w:bottom w:val="none" w:sz="0" w:space="0" w:color="auto"/>
            <w:right w:val="none" w:sz="0" w:space="0" w:color="auto"/>
          </w:divBdr>
        </w:div>
        <w:div w:id="1270966325">
          <w:marLeft w:val="547"/>
          <w:marRight w:val="0"/>
          <w:marTop w:val="120"/>
          <w:marBottom w:val="120"/>
          <w:divBdr>
            <w:top w:val="none" w:sz="0" w:space="0" w:color="auto"/>
            <w:left w:val="none" w:sz="0" w:space="0" w:color="auto"/>
            <w:bottom w:val="none" w:sz="0" w:space="0" w:color="auto"/>
            <w:right w:val="none" w:sz="0" w:space="0" w:color="auto"/>
          </w:divBdr>
        </w:div>
        <w:div w:id="1502044890">
          <w:marLeft w:val="547"/>
          <w:marRight w:val="0"/>
          <w:marTop w:val="120"/>
          <w:marBottom w:val="120"/>
          <w:divBdr>
            <w:top w:val="none" w:sz="0" w:space="0" w:color="auto"/>
            <w:left w:val="none" w:sz="0" w:space="0" w:color="auto"/>
            <w:bottom w:val="none" w:sz="0" w:space="0" w:color="auto"/>
            <w:right w:val="none" w:sz="0" w:space="0" w:color="auto"/>
          </w:divBdr>
        </w:div>
        <w:div w:id="2064210431">
          <w:marLeft w:val="547"/>
          <w:marRight w:val="0"/>
          <w:marTop w:val="120"/>
          <w:marBottom w:val="120"/>
          <w:divBdr>
            <w:top w:val="none" w:sz="0" w:space="0" w:color="auto"/>
            <w:left w:val="none" w:sz="0" w:space="0" w:color="auto"/>
            <w:bottom w:val="none" w:sz="0" w:space="0" w:color="auto"/>
            <w:right w:val="none" w:sz="0" w:space="0" w:color="auto"/>
          </w:divBdr>
        </w:div>
        <w:div w:id="827329440">
          <w:marLeft w:val="547"/>
          <w:marRight w:val="0"/>
          <w:marTop w:val="120"/>
          <w:marBottom w:val="120"/>
          <w:divBdr>
            <w:top w:val="none" w:sz="0" w:space="0" w:color="auto"/>
            <w:left w:val="none" w:sz="0" w:space="0" w:color="auto"/>
            <w:bottom w:val="none" w:sz="0" w:space="0" w:color="auto"/>
            <w:right w:val="none" w:sz="0" w:space="0" w:color="auto"/>
          </w:divBdr>
        </w:div>
      </w:divsChild>
    </w:div>
    <w:div w:id="776170344">
      <w:bodyDiv w:val="1"/>
      <w:marLeft w:val="0"/>
      <w:marRight w:val="0"/>
      <w:marTop w:val="0"/>
      <w:marBottom w:val="0"/>
      <w:divBdr>
        <w:top w:val="none" w:sz="0" w:space="0" w:color="auto"/>
        <w:left w:val="none" w:sz="0" w:space="0" w:color="auto"/>
        <w:bottom w:val="none" w:sz="0" w:space="0" w:color="auto"/>
        <w:right w:val="none" w:sz="0" w:space="0" w:color="auto"/>
      </w:divBdr>
      <w:divsChild>
        <w:div w:id="505366113">
          <w:marLeft w:val="547"/>
          <w:marRight w:val="0"/>
          <w:marTop w:val="120"/>
          <w:marBottom w:val="0"/>
          <w:divBdr>
            <w:top w:val="none" w:sz="0" w:space="0" w:color="auto"/>
            <w:left w:val="none" w:sz="0" w:space="0" w:color="auto"/>
            <w:bottom w:val="none" w:sz="0" w:space="0" w:color="auto"/>
            <w:right w:val="none" w:sz="0" w:space="0" w:color="auto"/>
          </w:divBdr>
        </w:div>
        <w:div w:id="268437658">
          <w:marLeft w:val="547"/>
          <w:marRight w:val="0"/>
          <w:marTop w:val="120"/>
          <w:marBottom w:val="0"/>
          <w:divBdr>
            <w:top w:val="none" w:sz="0" w:space="0" w:color="auto"/>
            <w:left w:val="none" w:sz="0" w:space="0" w:color="auto"/>
            <w:bottom w:val="none" w:sz="0" w:space="0" w:color="auto"/>
            <w:right w:val="none" w:sz="0" w:space="0" w:color="auto"/>
          </w:divBdr>
        </w:div>
        <w:div w:id="1948658533">
          <w:marLeft w:val="547"/>
          <w:marRight w:val="0"/>
          <w:marTop w:val="120"/>
          <w:marBottom w:val="0"/>
          <w:divBdr>
            <w:top w:val="none" w:sz="0" w:space="0" w:color="auto"/>
            <w:left w:val="none" w:sz="0" w:space="0" w:color="auto"/>
            <w:bottom w:val="none" w:sz="0" w:space="0" w:color="auto"/>
            <w:right w:val="none" w:sz="0" w:space="0" w:color="auto"/>
          </w:divBdr>
        </w:div>
        <w:div w:id="1368221357">
          <w:marLeft w:val="547"/>
          <w:marRight w:val="0"/>
          <w:marTop w:val="120"/>
          <w:marBottom w:val="0"/>
          <w:divBdr>
            <w:top w:val="none" w:sz="0" w:space="0" w:color="auto"/>
            <w:left w:val="none" w:sz="0" w:space="0" w:color="auto"/>
            <w:bottom w:val="none" w:sz="0" w:space="0" w:color="auto"/>
            <w:right w:val="none" w:sz="0" w:space="0" w:color="auto"/>
          </w:divBdr>
        </w:div>
        <w:div w:id="738600538">
          <w:marLeft w:val="547"/>
          <w:marRight w:val="0"/>
          <w:marTop w:val="120"/>
          <w:marBottom w:val="0"/>
          <w:divBdr>
            <w:top w:val="none" w:sz="0" w:space="0" w:color="auto"/>
            <w:left w:val="none" w:sz="0" w:space="0" w:color="auto"/>
            <w:bottom w:val="none" w:sz="0" w:space="0" w:color="auto"/>
            <w:right w:val="none" w:sz="0" w:space="0" w:color="auto"/>
          </w:divBdr>
        </w:div>
        <w:div w:id="1851917713">
          <w:marLeft w:val="547"/>
          <w:marRight w:val="0"/>
          <w:marTop w:val="120"/>
          <w:marBottom w:val="0"/>
          <w:divBdr>
            <w:top w:val="none" w:sz="0" w:space="0" w:color="auto"/>
            <w:left w:val="none" w:sz="0" w:space="0" w:color="auto"/>
            <w:bottom w:val="none" w:sz="0" w:space="0" w:color="auto"/>
            <w:right w:val="none" w:sz="0" w:space="0" w:color="auto"/>
          </w:divBdr>
        </w:div>
        <w:div w:id="383791559">
          <w:marLeft w:val="547"/>
          <w:marRight w:val="0"/>
          <w:marTop w:val="120"/>
          <w:marBottom w:val="0"/>
          <w:divBdr>
            <w:top w:val="none" w:sz="0" w:space="0" w:color="auto"/>
            <w:left w:val="none" w:sz="0" w:space="0" w:color="auto"/>
            <w:bottom w:val="none" w:sz="0" w:space="0" w:color="auto"/>
            <w:right w:val="none" w:sz="0" w:space="0" w:color="auto"/>
          </w:divBdr>
        </w:div>
        <w:div w:id="1217624918">
          <w:marLeft w:val="547"/>
          <w:marRight w:val="0"/>
          <w:marTop w:val="120"/>
          <w:marBottom w:val="0"/>
          <w:divBdr>
            <w:top w:val="none" w:sz="0" w:space="0" w:color="auto"/>
            <w:left w:val="none" w:sz="0" w:space="0" w:color="auto"/>
            <w:bottom w:val="none" w:sz="0" w:space="0" w:color="auto"/>
            <w:right w:val="none" w:sz="0" w:space="0" w:color="auto"/>
          </w:divBdr>
        </w:div>
        <w:div w:id="993222345">
          <w:marLeft w:val="547"/>
          <w:marRight w:val="0"/>
          <w:marTop w:val="120"/>
          <w:marBottom w:val="0"/>
          <w:divBdr>
            <w:top w:val="none" w:sz="0" w:space="0" w:color="auto"/>
            <w:left w:val="none" w:sz="0" w:space="0" w:color="auto"/>
            <w:bottom w:val="none" w:sz="0" w:space="0" w:color="auto"/>
            <w:right w:val="none" w:sz="0" w:space="0" w:color="auto"/>
          </w:divBdr>
        </w:div>
        <w:div w:id="1869756841">
          <w:marLeft w:val="547"/>
          <w:marRight w:val="0"/>
          <w:marTop w:val="120"/>
          <w:marBottom w:val="0"/>
          <w:divBdr>
            <w:top w:val="none" w:sz="0" w:space="0" w:color="auto"/>
            <w:left w:val="none" w:sz="0" w:space="0" w:color="auto"/>
            <w:bottom w:val="none" w:sz="0" w:space="0" w:color="auto"/>
            <w:right w:val="none" w:sz="0" w:space="0" w:color="auto"/>
          </w:divBdr>
        </w:div>
      </w:divsChild>
    </w:div>
    <w:div w:id="1261330528">
      <w:bodyDiv w:val="1"/>
      <w:marLeft w:val="0"/>
      <w:marRight w:val="0"/>
      <w:marTop w:val="0"/>
      <w:marBottom w:val="0"/>
      <w:divBdr>
        <w:top w:val="none" w:sz="0" w:space="0" w:color="auto"/>
        <w:left w:val="none" w:sz="0" w:space="0" w:color="auto"/>
        <w:bottom w:val="none" w:sz="0" w:space="0" w:color="auto"/>
        <w:right w:val="none" w:sz="0" w:space="0" w:color="auto"/>
      </w:divBdr>
      <w:divsChild>
        <w:div w:id="2031175660">
          <w:marLeft w:val="547"/>
          <w:marRight w:val="0"/>
          <w:marTop w:val="96"/>
          <w:marBottom w:val="0"/>
          <w:divBdr>
            <w:top w:val="none" w:sz="0" w:space="0" w:color="auto"/>
            <w:left w:val="none" w:sz="0" w:space="0" w:color="auto"/>
            <w:bottom w:val="none" w:sz="0" w:space="0" w:color="auto"/>
            <w:right w:val="none" w:sz="0" w:space="0" w:color="auto"/>
          </w:divBdr>
        </w:div>
        <w:div w:id="956983090">
          <w:marLeft w:val="547"/>
          <w:marRight w:val="0"/>
          <w:marTop w:val="96"/>
          <w:marBottom w:val="0"/>
          <w:divBdr>
            <w:top w:val="none" w:sz="0" w:space="0" w:color="auto"/>
            <w:left w:val="none" w:sz="0" w:space="0" w:color="auto"/>
            <w:bottom w:val="none" w:sz="0" w:space="0" w:color="auto"/>
            <w:right w:val="none" w:sz="0" w:space="0" w:color="auto"/>
          </w:divBdr>
        </w:div>
        <w:div w:id="564998369">
          <w:marLeft w:val="547"/>
          <w:marRight w:val="0"/>
          <w:marTop w:val="96"/>
          <w:marBottom w:val="0"/>
          <w:divBdr>
            <w:top w:val="none" w:sz="0" w:space="0" w:color="auto"/>
            <w:left w:val="none" w:sz="0" w:space="0" w:color="auto"/>
            <w:bottom w:val="none" w:sz="0" w:space="0" w:color="auto"/>
            <w:right w:val="none" w:sz="0" w:space="0" w:color="auto"/>
          </w:divBdr>
        </w:div>
        <w:div w:id="1073818837">
          <w:marLeft w:val="547"/>
          <w:marRight w:val="0"/>
          <w:marTop w:val="96"/>
          <w:marBottom w:val="0"/>
          <w:divBdr>
            <w:top w:val="none" w:sz="0" w:space="0" w:color="auto"/>
            <w:left w:val="none" w:sz="0" w:space="0" w:color="auto"/>
            <w:bottom w:val="none" w:sz="0" w:space="0" w:color="auto"/>
            <w:right w:val="none" w:sz="0" w:space="0" w:color="auto"/>
          </w:divBdr>
        </w:div>
        <w:div w:id="2055694231">
          <w:marLeft w:val="547"/>
          <w:marRight w:val="0"/>
          <w:marTop w:val="96"/>
          <w:marBottom w:val="0"/>
          <w:divBdr>
            <w:top w:val="none" w:sz="0" w:space="0" w:color="auto"/>
            <w:left w:val="none" w:sz="0" w:space="0" w:color="auto"/>
            <w:bottom w:val="none" w:sz="0" w:space="0" w:color="auto"/>
            <w:right w:val="none" w:sz="0" w:space="0" w:color="auto"/>
          </w:divBdr>
        </w:div>
        <w:div w:id="1099719244">
          <w:marLeft w:val="547"/>
          <w:marRight w:val="0"/>
          <w:marTop w:val="96"/>
          <w:marBottom w:val="0"/>
          <w:divBdr>
            <w:top w:val="none" w:sz="0" w:space="0" w:color="auto"/>
            <w:left w:val="none" w:sz="0" w:space="0" w:color="auto"/>
            <w:bottom w:val="none" w:sz="0" w:space="0" w:color="auto"/>
            <w:right w:val="none" w:sz="0" w:space="0" w:color="auto"/>
          </w:divBdr>
        </w:div>
        <w:div w:id="537818360">
          <w:marLeft w:val="547"/>
          <w:marRight w:val="0"/>
          <w:marTop w:val="96"/>
          <w:marBottom w:val="0"/>
          <w:divBdr>
            <w:top w:val="none" w:sz="0" w:space="0" w:color="auto"/>
            <w:left w:val="none" w:sz="0" w:space="0" w:color="auto"/>
            <w:bottom w:val="none" w:sz="0" w:space="0" w:color="auto"/>
            <w:right w:val="none" w:sz="0" w:space="0" w:color="auto"/>
          </w:divBdr>
        </w:div>
        <w:div w:id="2135050361">
          <w:marLeft w:val="547"/>
          <w:marRight w:val="0"/>
          <w:marTop w:val="96"/>
          <w:marBottom w:val="0"/>
          <w:divBdr>
            <w:top w:val="none" w:sz="0" w:space="0" w:color="auto"/>
            <w:left w:val="none" w:sz="0" w:space="0" w:color="auto"/>
            <w:bottom w:val="none" w:sz="0" w:space="0" w:color="auto"/>
            <w:right w:val="none" w:sz="0" w:space="0" w:color="auto"/>
          </w:divBdr>
        </w:div>
        <w:div w:id="2031758751">
          <w:marLeft w:val="547"/>
          <w:marRight w:val="0"/>
          <w:marTop w:val="96"/>
          <w:marBottom w:val="0"/>
          <w:divBdr>
            <w:top w:val="none" w:sz="0" w:space="0" w:color="auto"/>
            <w:left w:val="none" w:sz="0" w:space="0" w:color="auto"/>
            <w:bottom w:val="none" w:sz="0" w:space="0" w:color="auto"/>
            <w:right w:val="none" w:sz="0" w:space="0" w:color="auto"/>
          </w:divBdr>
        </w:div>
        <w:div w:id="1248424840">
          <w:marLeft w:val="547"/>
          <w:marRight w:val="0"/>
          <w:marTop w:val="96"/>
          <w:marBottom w:val="0"/>
          <w:divBdr>
            <w:top w:val="none" w:sz="0" w:space="0" w:color="auto"/>
            <w:left w:val="none" w:sz="0" w:space="0" w:color="auto"/>
            <w:bottom w:val="none" w:sz="0" w:space="0" w:color="auto"/>
            <w:right w:val="none" w:sz="0" w:space="0" w:color="auto"/>
          </w:divBdr>
        </w:div>
      </w:divsChild>
    </w:div>
    <w:div w:id="1299919617">
      <w:bodyDiv w:val="1"/>
      <w:marLeft w:val="0"/>
      <w:marRight w:val="0"/>
      <w:marTop w:val="0"/>
      <w:marBottom w:val="0"/>
      <w:divBdr>
        <w:top w:val="none" w:sz="0" w:space="0" w:color="auto"/>
        <w:left w:val="none" w:sz="0" w:space="0" w:color="auto"/>
        <w:bottom w:val="none" w:sz="0" w:space="0" w:color="auto"/>
        <w:right w:val="none" w:sz="0" w:space="0" w:color="auto"/>
      </w:divBdr>
      <w:divsChild>
        <w:div w:id="1267270507">
          <w:marLeft w:val="547"/>
          <w:marRight w:val="0"/>
          <w:marTop w:val="96"/>
          <w:marBottom w:val="0"/>
          <w:divBdr>
            <w:top w:val="none" w:sz="0" w:space="0" w:color="auto"/>
            <w:left w:val="none" w:sz="0" w:space="0" w:color="auto"/>
            <w:bottom w:val="none" w:sz="0" w:space="0" w:color="auto"/>
            <w:right w:val="none" w:sz="0" w:space="0" w:color="auto"/>
          </w:divBdr>
        </w:div>
        <w:div w:id="853808097">
          <w:marLeft w:val="547"/>
          <w:marRight w:val="0"/>
          <w:marTop w:val="96"/>
          <w:marBottom w:val="0"/>
          <w:divBdr>
            <w:top w:val="none" w:sz="0" w:space="0" w:color="auto"/>
            <w:left w:val="none" w:sz="0" w:space="0" w:color="auto"/>
            <w:bottom w:val="none" w:sz="0" w:space="0" w:color="auto"/>
            <w:right w:val="none" w:sz="0" w:space="0" w:color="auto"/>
          </w:divBdr>
        </w:div>
        <w:div w:id="657150380">
          <w:marLeft w:val="547"/>
          <w:marRight w:val="0"/>
          <w:marTop w:val="96"/>
          <w:marBottom w:val="0"/>
          <w:divBdr>
            <w:top w:val="none" w:sz="0" w:space="0" w:color="auto"/>
            <w:left w:val="none" w:sz="0" w:space="0" w:color="auto"/>
            <w:bottom w:val="none" w:sz="0" w:space="0" w:color="auto"/>
            <w:right w:val="none" w:sz="0" w:space="0" w:color="auto"/>
          </w:divBdr>
        </w:div>
        <w:div w:id="1245339957">
          <w:marLeft w:val="547"/>
          <w:marRight w:val="0"/>
          <w:marTop w:val="96"/>
          <w:marBottom w:val="0"/>
          <w:divBdr>
            <w:top w:val="none" w:sz="0" w:space="0" w:color="auto"/>
            <w:left w:val="none" w:sz="0" w:space="0" w:color="auto"/>
            <w:bottom w:val="none" w:sz="0" w:space="0" w:color="auto"/>
            <w:right w:val="none" w:sz="0" w:space="0" w:color="auto"/>
          </w:divBdr>
        </w:div>
        <w:div w:id="1527324679">
          <w:marLeft w:val="547"/>
          <w:marRight w:val="0"/>
          <w:marTop w:val="96"/>
          <w:marBottom w:val="0"/>
          <w:divBdr>
            <w:top w:val="none" w:sz="0" w:space="0" w:color="auto"/>
            <w:left w:val="none" w:sz="0" w:space="0" w:color="auto"/>
            <w:bottom w:val="none" w:sz="0" w:space="0" w:color="auto"/>
            <w:right w:val="none" w:sz="0" w:space="0" w:color="auto"/>
          </w:divBdr>
        </w:div>
      </w:divsChild>
    </w:div>
    <w:div w:id="1976136648">
      <w:bodyDiv w:val="1"/>
      <w:marLeft w:val="0"/>
      <w:marRight w:val="0"/>
      <w:marTop w:val="0"/>
      <w:marBottom w:val="0"/>
      <w:divBdr>
        <w:top w:val="none" w:sz="0" w:space="0" w:color="auto"/>
        <w:left w:val="none" w:sz="0" w:space="0" w:color="auto"/>
        <w:bottom w:val="none" w:sz="0" w:space="0" w:color="auto"/>
        <w:right w:val="none" w:sz="0" w:space="0" w:color="auto"/>
      </w:divBdr>
      <w:divsChild>
        <w:div w:id="2845095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04302537">
      <w:bodyDiv w:val="1"/>
      <w:marLeft w:val="0"/>
      <w:marRight w:val="0"/>
      <w:marTop w:val="0"/>
      <w:marBottom w:val="0"/>
      <w:divBdr>
        <w:top w:val="none" w:sz="0" w:space="0" w:color="auto"/>
        <w:left w:val="none" w:sz="0" w:space="0" w:color="auto"/>
        <w:bottom w:val="none" w:sz="0" w:space="0" w:color="auto"/>
        <w:right w:val="none" w:sz="0" w:space="0" w:color="auto"/>
      </w:divBdr>
      <w:divsChild>
        <w:div w:id="1085999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ramkyfoundation.org"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631313314FB4DFF8114F13CEBE8FF32"/>
        <w:category>
          <w:name w:val="General"/>
          <w:gallery w:val="placeholder"/>
        </w:category>
        <w:types>
          <w:type w:val="bbPlcHdr"/>
        </w:types>
        <w:behaviors>
          <w:behavior w:val="content"/>
        </w:behaviors>
        <w:guid w:val="{67E9FB59-AC8D-42E3-828D-19581E4118EC}"/>
      </w:docPartPr>
      <w:docPartBody>
        <w:p w:rsidR="00006DD3" w:rsidRDefault="00D933AE" w:rsidP="00D933AE">
          <w:pPr>
            <w:pStyle w:val="4631313314FB4DFF8114F13CEBE8FF32"/>
          </w:pPr>
          <w:r>
            <w:rPr>
              <w:rFonts w:asciiTheme="majorHAnsi" w:eastAsiaTheme="majorEastAsia" w:hAnsiTheme="majorHAnsi" w:cstheme="majorBidi"/>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altName w:val="Segoe U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dalus">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601620"/>
    <w:rsid w:val="00006DD3"/>
    <w:rsid w:val="00050A14"/>
    <w:rsid w:val="00107CC5"/>
    <w:rsid w:val="003E49B4"/>
    <w:rsid w:val="00601620"/>
    <w:rsid w:val="006240CC"/>
    <w:rsid w:val="007B1517"/>
    <w:rsid w:val="008133B1"/>
    <w:rsid w:val="008A0686"/>
    <w:rsid w:val="009B7331"/>
    <w:rsid w:val="00AC06B3"/>
    <w:rsid w:val="00AC6E9C"/>
    <w:rsid w:val="00C82BBB"/>
    <w:rsid w:val="00D23C60"/>
    <w:rsid w:val="00D317D2"/>
    <w:rsid w:val="00D933AE"/>
    <w:rsid w:val="00DD641A"/>
    <w:rsid w:val="00E22A51"/>
    <w:rsid w:val="00FD24D8"/>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3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F65E3CE31048F28301540C63CADACA">
    <w:name w:val="A6F65E3CE31048F28301540C63CADACA"/>
    <w:rsid w:val="00601620"/>
  </w:style>
  <w:style w:type="paragraph" w:customStyle="1" w:styleId="8A1466179C5B418391C634AAC2B7C411">
    <w:name w:val="8A1466179C5B418391C634AAC2B7C411"/>
    <w:rsid w:val="00601620"/>
  </w:style>
  <w:style w:type="paragraph" w:customStyle="1" w:styleId="DBFFD8799C83405184CE207D8FC85606">
    <w:name w:val="DBFFD8799C83405184CE207D8FC85606"/>
    <w:rsid w:val="00601620"/>
  </w:style>
  <w:style w:type="paragraph" w:customStyle="1" w:styleId="2A89AC14EECC45FA8F719B859B275C7B">
    <w:name w:val="2A89AC14EECC45FA8F719B859B275C7B"/>
    <w:rsid w:val="00601620"/>
  </w:style>
  <w:style w:type="paragraph" w:customStyle="1" w:styleId="3153F158816B43B78350CE482CACAC9E">
    <w:name w:val="3153F158816B43B78350CE482CACAC9E"/>
    <w:rsid w:val="00601620"/>
  </w:style>
  <w:style w:type="paragraph" w:customStyle="1" w:styleId="D77439A7C1904B9E89F6574D309490DC">
    <w:name w:val="D77439A7C1904B9E89F6574D309490DC"/>
    <w:rsid w:val="00601620"/>
  </w:style>
  <w:style w:type="paragraph" w:customStyle="1" w:styleId="402A55D239144A29BE8CBCC8440CC06F">
    <w:name w:val="402A55D239144A29BE8CBCC8440CC06F"/>
    <w:rsid w:val="00601620"/>
  </w:style>
  <w:style w:type="paragraph" w:customStyle="1" w:styleId="4D6A5A42A89348A08795704DAA0839A5">
    <w:name w:val="4D6A5A42A89348A08795704DAA0839A5"/>
    <w:rsid w:val="00601620"/>
  </w:style>
  <w:style w:type="paragraph" w:customStyle="1" w:styleId="0DC4A608CB334047805FBE9D5660724E">
    <w:name w:val="0DC4A608CB334047805FBE9D5660724E"/>
    <w:rsid w:val="00D933AE"/>
  </w:style>
  <w:style w:type="paragraph" w:customStyle="1" w:styleId="F8E1397D945147C890D24DD1F64A7DBF">
    <w:name w:val="F8E1397D945147C890D24DD1F64A7DBF"/>
    <w:rsid w:val="00D933AE"/>
  </w:style>
  <w:style w:type="paragraph" w:customStyle="1" w:styleId="FFB31B5B59EE40B6ACBFAF9F345210E2">
    <w:name w:val="FFB31B5B59EE40B6ACBFAF9F345210E2"/>
    <w:rsid w:val="00D933AE"/>
  </w:style>
  <w:style w:type="paragraph" w:customStyle="1" w:styleId="4B5C36D12EF847449EE04934983E7F0C">
    <w:name w:val="4B5C36D12EF847449EE04934983E7F0C"/>
    <w:rsid w:val="00D933AE"/>
  </w:style>
  <w:style w:type="paragraph" w:customStyle="1" w:styleId="4631313314FB4DFF8114F13CEBE8FF32">
    <w:name w:val="4631313314FB4DFF8114F13CEBE8FF32"/>
    <w:rsid w:val="00D933AE"/>
  </w:style>
  <w:style w:type="paragraph" w:customStyle="1" w:styleId="94B7AE679473413ABA8D18B624A70392">
    <w:name w:val="94B7AE679473413ABA8D18B624A70392"/>
    <w:rsid w:val="006240CC"/>
    <w:rPr>
      <w:lang w:bidi="te-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76AD8D-89DA-4A19-AF24-42E0E49A2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1162</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Ramky Foundation’s Contribution to India’s Skill Development Efforts: a Note</vt:lpstr>
    </vt:vector>
  </TitlesOfParts>
  <Company>Making India Skill Capital of World</Company>
  <LinksUpToDate>false</LinksUpToDate>
  <CharactersWithSpaces>7773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Ramky Foundation’s Contribution to India’s Skill Development Efforts: a Note</dc:title>
  <dc:creator>Ramky Foundation</dc:creator>
  <cp:lastModifiedBy>Microsoft account</cp:lastModifiedBy>
  <cp:revision>9</cp:revision>
  <cp:lastPrinted>2022-06-28T08:27:00Z</cp:lastPrinted>
  <dcterms:created xsi:type="dcterms:W3CDTF">2022-08-11T18:51:00Z</dcterms:created>
  <dcterms:modified xsi:type="dcterms:W3CDTF">2023-03-03T12:05:00Z</dcterms:modified>
</cp:coreProperties>
</file>